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618" w:rsidRPr="00AB602C" w:rsidRDefault="00714618" w:rsidP="00714618">
      <w:pPr>
        <w:pStyle w:val="3"/>
        <w:spacing w:line="240" w:lineRule="auto"/>
        <w:jc w:val="center"/>
        <w:rPr>
          <w:rFonts w:ascii="宋体" w:hAnsi="宋体"/>
          <w:sz w:val="22"/>
          <w:szCs w:val="22"/>
        </w:rPr>
      </w:pPr>
      <w:bookmarkStart w:id="0" w:name="_Toc351858960"/>
      <w:bookmarkStart w:id="1" w:name="_Toc351859193"/>
      <w:bookmarkStart w:id="2" w:name="_Toc357411732"/>
      <w:r w:rsidRPr="00AB602C">
        <w:rPr>
          <w:rFonts w:ascii="宋体" w:hAnsi="宋体" w:hint="eastAsia"/>
          <w:sz w:val="22"/>
          <w:szCs w:val="22"/>
        </w:rPr>
        <w:t>巢湖学院关于进一步开展实习实训基地建设的实施意见</w:t>
      </w:r>
      <w:bookmarkEnd w:id="0"/>
      <w:bookmarkEnd w:id="1"/>
      <w:bookmarkEnd w:id="2"/>
    </w:p>
    <w:p w:rsidR="00714618" w:rsidRPr="00AB602C" w:rsidRDefault="00714618" w:rsidP="00714618">
      <w:pPr>
        <w:jc w:val="center"/>
        <w:rPr>
          <w:rFonts w:ascii="宋体" w:hAnsi="宋体"/>
          <w:sz w:val="22"/>
          <w:szCs w:val="22"/>
        </w:rPr>
      </w:pPr>
      <w:r w:rsidRPr="00AB602C">
        <w:rPr>
          <w:rFonts w:ascii="宋体" w:hAnsi="宋体"/>
          <w:sz w:val="22"/>
          <w:szCs w:val="22"/>
        </w:rPr>
        <w:t>院字〔2012〕1</w:t>
      </w:r>
      <w:r w:rsidRPr="00AB602C">
        <w:rPr>
          <w:rFonts w:ascii="宋体" w:hAnsi="宋体" w:hint="eastAsia"/>
          <w:sz w:val="22"/>
          <w:szCs w:val="22"/>
        </w:rPr>
        <w:t>2</w:t>
      </w:r>
      <w:r w:rsidRPr="00AB602C">
        <w:rPr>
          <w:rFonts w:ascii="宋体" w:hAnsi="宋体"/>
          <w:sz w:val="22"/>
          <w:szCs w:val="22"/>
        </w:rPr>
        <w:t>1号</w:t>
      </w:r>
    </w:p>
    <w:p w:rsidR="00714618" w:rsidRPr="00AB602C" w:rsidRDefault="00714618" w:rsidP="00714618">
      <w:pPr>
        <w:ind w:firstLineChars="200" w:firstLine="440"/>
        <w:rPr>
          <w:rFonts w:ascii="宋体" w:hAnsi="宋体"/>
          <w:sz w:val="22"/>
          <w:szCs w:val="22"/>
        </w:rPr>
      </w:pPr>
      <w:r w:rsidRPr="00AB602C">
        <w:rPr>
          <w:rFonts w:ascii="宋体" w:hAnsi="宋体" w:hint="eastAsia"/>
          <w:sz w:val="22"/>
          <w:szCs w:val="22"/>
        </w:rPr>
        <w:t>校外实习基地是保证实习实训（以下简称实习）教学工作正常进行的基本条件，是培养学生认知社会、理论联系实践和社会实践能力的重要途径，对提高实践教学质量具有重要作用。根据学校应用型人才培养定位，为进一步加快学校实习基地建设步伐，规范实习基地建设与管理，结合学校实际，特制定本实施意见。</w:t>
      </w:r>
    </w:p>
    <w:p w:rsidR="00714618" w:rsidRPr="00AB602C" w:rsidRDefault="00714618" w:rsidP="00714618">
      <w:pPr>
        <w:ind w:firstLineChars="200" w:firstLine="440"/>
        <w:rPr>
          <w:rFonts w:ascii="宋体" w:hAnsi="宋体"/>
          <w:sz w:val="22"/>
          <w:szCs w:val="22"/>
        </w:rPr>
      </w:pPr>
      <w:r w:rsidRPr="00AB602C">
        <w:rPr>
          <w:rFonts w:ascii="宋体" w:hAnsi="宋体" w:hint="eastAsia"/>
          <w:sz w:val="22"/>
          <w:szCs w:val="22"/>
        </w:rPr>
        <w:t>一、基本原则</w:t>
      </w:r>
    </w:p>
    <w:p w:rsidR="00714618" w:rsidRPr="00AB602C" w:rsidRDefault="00714618" w:rsidP="00714618">
      <w:pPr>
        <w:ind w:firstLineChars="200" w:firstLine="440"/>
        <w:rPr>
          <w:rFonts w:ascii="宋体" w:hAnsi="宋体"/>
          <w:sz w:val="22"/>
          <w:szCs w:val="22"/>
        </w:rPr>
      </w:pPr>
      <w:r w:rsidRPr="00AB602C">
        <w:rPr>
          <w:rFonts w:ascii="宋体" w:hAnsi="宋体" w:hint="eastAsia"/>
          <w:sz w:val="22"/>
          <w:szCs w:val="22"/>
        </w:rPr>
        <w:t>建立实习基地要依据学校发展定位、专业培养目标要求和社会行业特点等情况，实行点面结合、就近实用、相对稳定并具有一定规模的实习基地（含实训基地）。坚持互惠互利、共同发展的原则，坚持社会实践、生产应用和科技合作的原则，坚持实践能力、综合素养共同训练的原则，坚持质量第一的原则。基地建设可分为校级和院系级两种类型建设与管理。</w:t>
      </w:r>
    </w:p>
    <w:p w:rsidR="00714618" w:rsidRPr="00AB602C" w:rsidRDefault="00714618" w:rsidP="00714618">
      <w:pPr>
        <w:ind w:firstLineChars="200" w:firstLine="440"/>
        <w:rPr>
          <w:rFonts w:ascii="宋体" w:hAnsi="宋体"/>
          <w:sz w:val="22"/>
          <w:szCs w:val="22"/>
        </w:rPr>
      </w:pPr>
      <w:r w:rsidRPr="00AB602C">
        <w:rPr>
          <w:rFonts w:ascii="宋体" w:hAnsi="宋体" w:hint="eastAsia"/>
          <w:sz w:val="22"/>
          <w:szCs w:val="22"/>
        </w:rPr>
        <w:t>二、组织机构</w:t>
      </w:r>
    </w:p>
    <w:p w:rsidR="00714618" w:rsidRPr="00AB602C" w:rsidRDefault="00714618" w:rsidP="00714618">
      <w:pPr>
        <w:ind w:firstLineChars="200" w:firstLine="440"/>
        <w:rPr>
          <w:rFonts w:ascii="宋体" w:hAnsi="宋体"/>
          <w:sz w:val="22"/>
          <w:szCs w:val="22"/>
        </w:rPr>
      </w:pPr>
      <w:r w:rsidRPr="00AB602C">
        <w:rPr>
          <w:rFonts w:ascii="宋体" w:hAnsi="宋体" w:hint="eastAsia"/>
          <w:sz w:val="22"/>
          <w:szCs w:val="22"/>
        </w:rPr>
        <w:t>在学校分管领导指导下，教务处负责学校实习基地建设总体规划，宏观管理和统筹建设校级实习基地。各院系是实习基地建设的主体和实施责任人，要依据本单位专业发展规划和社会行业特点，制定实习基地建设规划，同时，充分发挥自身的专业优势、人力资源优势，有计划、有目的、有步骤地实施校外合作，巩固实习基地建设成果。</w:t>
      </w:r>
    </w:p>
    <w:p w:rsidR="00714618" w:rsidRPr="00AB602C" w:rsidRDefault="00714618" w:rsidP="00714618">
      <w:pPr>
        <w:ind w:firstLineChars="168" w:firstLine="370"/>
        <w:rPr>
          <w:rFonts w:ascii="宋体" w:hAnsi="宋体"/>
          <w:sz w:val="22"/>
          <w:szCs w:val="22"/>
        </w:rPr>
      </w:pPr>
      <w:r w:rsidRPr="00AB602C">
        <w:rPr>
          <w:rFonts w:ascii="宋体" w:hAnsi="宋体" w:hint="eastAsia"/>
          <w:sz w:val="22"/>
          <w:szCs w:val="22"/>
        </w:rPr>
        <w:t>三、实习基地的基本条件</w:t>
      </w:r>
    </w:p>
    <w:p w:rsidR="00714618" w:rsidRPr="00AB602C" w:rsidRDefault="00714618" w:rsidP="00714618">
      <w:pPr>
        <w:ind w:firstLineChars="200" w:firstLine="440"/>
        <w:rPr>
          <w:rFonts w:ascii="宋体" w:hAnsi="宋体"/>
          <w:sz w:val="22"/>
          <w:szCs w:val="22"/>
        </w:rPr>
      </w:pPr>
      <w:r w:rsidRPr="00AB602C">
        <w:rPr>
          <w:rFonts w:ascii="宋体" w:hAnsi="宋体" w:hint="eastAsia"/>
          <w:sz w:val="22"/>
          <w:szCs w:val="22"/>
        </w:rPr>
        <w:t>实习基地分为校内实习基地和校外实习基地。校外实习基地应是校内实习基地的延伸、完和拓展善，能有效地弥补校内实习基地在各方面资源的不足，有利于实习工作实施和管理，实习基地建立应满足以下基本条件：</w:t>
      </w:r>
    </w:p>
    <w:p w:rsidR="00714618" w:rsidRPr="00AB602C" w:rsidRDefault="00714618" w:rsidP="00714618">
      <w:pPr>
        <w:ind w:firstLineChars="200" w:firstLine="440"/>
        <w:rPr>
          <w:rFonts w:ascii="宋体" w:hAnsi="宋体"/>
          <w:sz w:val="22"/>
          <w:szCs w:val="22"/>
        </w:rPr>
      </w:pPr>
      <w:r w:rsidRPr="00AB602C">
        <w:rPr>
          <w:rFonts w:ascii="宋体" w:hAnsi="宋体" w:hint="eastAsia"/>
          <w:sz w:val="22"/>
          <w:szCs w:val="22"/>
        </w:rPr>
        <w:t>1．就近就地、相对稳定并具有一定规模，同时利于节约实习经费。</w:t>
      </w:r>
    </w:p>
    <w:p w:rsidR="00714618" w:rsidRPr="00AB602C" w:rsidRDefault="00714618" w:rsidP="00714618">
      <w:pPr>
        <w:ind w:firstLineChars="200" w:firstLine="440"/>
        <w:rPr>
          <w:rFonts w:ascii="宋体" w:hAnsi="宋体"/>
          <w:sz w:val="22"/>
          <w:szCs w:val="22"/>
        </w:rPr>
      </w:pPr>
      <w:r w:rsidRPr="00AB602C">
        <w:rPr>
          <w:rFonts w:ascii="宋体" w:hAnsi="宋体" w:hint="eastAsia"/>
          <w:sz w:val="22"/>
          <w:szCs w:val="22"/>
        </w:rPr>
        <w:t>2．专业基本对口，能满足学生实习工作、生活的基本环境，完成实习教学任务的基本要求。</w:t>
      </w:r>
    </w:p>
    <w:p w:rsidR="00714618" w:rsidRPr="00AB602C" w:rsidRDefault="00714618" w:rsidP="00714618">
      <w:pPr>
        <w:ind w:firstLineChars="200" w:firstLine="440"/>
        <w:rPr>
          <w:rFonts w:ascii="宋体" w:hAnsi="宋体"/>
          <w:sz w:val="22"/>
          <w:szCs w:val="22"/>
        </w:rPr>
      </w:pPr>
      <w:r w:rsidRPr="00AB602C">
        <w:rPr>
          <w:rFonts w:ascii="宋体" w:hAnsi="宋体" w:hint="eastAsia"/>
          <w:sz w:val="22"/>
          <w:szCs w:val="22"/>
        </w:rPr>
        <w:t>3．重视学校实习工作，注重学生安全教育与管理，并有一定数量的较高专业技术水平和经验丰富管理人员作为指导教师，保证实习教学质量。</w:t>
      </w:r>
    </w:p>
    <w:p w:rsidR="00714618" w:rsidRPr="00AB602C" w:rsidRDefault="00714618" w:rsidP="00714618">
      <w:pPr>
        <w:ind w:firstLineChars="200" w:firstLine="440"/>
        <w:rPr>
          <w:rFonts w:ascii="宋体" w:hAnsi="宋体"/>
          <w:sz w:val="22"/>
          <w:szCs w:val="22"/>
        </w:rPr>
      </w:pPr>
      <w:r w:rsidRPr="00AB602C">
        <w:rPr>
          <w:rFonts w:ascii="宋体" w:hAnsi="宋体" w:hint="eastAsia"/>
          <w:sz w:val="22"/>
          <w:szCs w:val="22"/>
        </w:rPr>
        <w:t>4．重视能够有好合作，有利于形成产学研用相结合的一体化多方位合作基地。</w:t>
      </w:r>
    </w:p>
    <w:p w:rsidR="00714618" w:rsidRPr="00AB602C" w:rsidRDefault="00714618" w:rsidP="00714618">
      <w:pPr>
        <w:ind w:firstLineChars="200" w:firstLine="440"/>
        <w:rPr>
          <w:rFonts w:ascii="宋体" w:hAnsi="宋体" w:cs="Arial"/>
          <w:kern w:val="0"/>
          <w:sz w:val="22"/>
          <w:szCs w:val="22"/>
        </w:rPr>
      </w:pPr>
      <w:r w:rsidRPr="00AB602C">
        <w:rPr>
          <w:rFonts w:ascii="宋体" w:hAnsi="宋体" w:cs="Arial" w:hint="eastAsia"/>
          <w:kern w:val="0"/>
          <w:sz w:val="22"/>
          <w:szCs w:val="22"/>
        </w:rPr>
        <w:t>四、实习基地建立的程序</w:t>
      </w:r>
    </w:p>
    <w:p w:rsidR="00714618" w:rsidRPr="00AB602C" w:rsidRDefault="00714618" w:rsidP="00714618">
      <w:pPr>
        <w:ind w:firstLineChars="200" w:firstLine="440"/>
        <w:rPr>
          <w:rFonts w:ascii="宋体" w:hAnsi="宋体" w:cs="Arial"/>
          <w:kern w:val="0"/>
          <w:sz w:val="22"/>
          <w:szCs w:val="22"/>
        </w:rPr>
      </w:pPr>
      <w:r w:rsidRPr="00AB602C">
        <w:rPr>
          <w:rFonts w:ascii="宋体" w:hAnsi="宋体" w:cs="Arial" w:hint="eastAsia"/>
          <w:kern w:val="0"/>
          <w:sz w:val="22"/>
          <w:szCs w:val="22"/>
        </w:rPr>
        <w:t>1．院系根据专业发展规划和人才培养目标需要以及专业特点，积极联系和了解社会相关企事业单位有关情况，谋求合作意向；同时学校各有关部门积极主动向院系提供社会相关企事业单位信息，配合做好实习基地建设前期工作。</w:t>
      </w:r>
    </w:p>
    <w:p w:rsidR="00714618" w:rsidRPr="00AB602C" w:rsidRDefault="00714618" w:rsidP="00714618">
      <w:pPr>
        <w:ind w:firstLineChars="200" w:firstLine="440"/>
        <w:rPr>
          <w:rFonts w:ascii="宋体" w:hAnsi="宋体" w:cs="Arial"/>
          <w:kern w:val="0"/>
          <w:sz w:val="22"/>
          <w:szCs w:val="22"/>
        </w:rPr>
      </w:pPr>
      <w:r w:rsidRPr="00AB602C">
        <w:rPr>
          <w:rFonts w:ascii="宋体" w:hAnsi="宋体" w:cs="Arial"/>
          <w:kern w:val="0"/>
          <w:sz w:val="22"/>
          <w:szCs w:val="22"/>
        </w:rPr>
        <w:t>2．</w:t>
      </w:r>
      <w:r w:rsidRPr="00AB602C">
        <w:rPr>
          <w:rFonts w:ascii="宋体" w:hAnsi="宋体" w:cs="Arial" w:hint="eastAsia"/>
          <w:kern w:val="0"/>
          <w:sz w:val="22"/>
          <w:szCs w:val="22"/>
        </w:rPr>
        <w:t>院系对符合建立专业实习基地条件并双方有合作意向的单位，将有关材料（见附件1）向学校教务处申请建立学校实习基地，在学校领导的指导下，由教务处会同有关部门和相关院系与意向合作单位就合作框架做进一步沟通，按学校有关要求拟定合作协议，并将结果情况报告校领导。</w:t>
      </w:r>
    </w:p>
    <w:p w:rsidR="00714618" w:rsidRPr="00AB602C" w:rsidRDefault="00714618" w:rsidP="00714618">
      <w:pPr>
        <w:ind w:firstLineChars="200" w:firstLine="440"/>
        <w:rPr>
          <w:rFonts w:ascii="宋体" w:hAnsi="宋体" w:cs="Arial"/>
          <w:kern w:val="0"/>
          <w:sz w:val="22"/>
          <w:szCs w:val="22"/>
        </w:rPr>
      </w:pPr>
      <w:r w:rsidRPr="00AB602C">
        <w:rPr>
          <w:rFonts w:ascii="宋体" w:hAnsi="宋体" w:cs="Arial" w:hint="eastAsia"/>
          <w:kern w:val="0"/>
          <w:sz w:val="22"/>
          <w:szCs w:val="22"/>
        </w:rPr>
        <w:t>3．经双方领导同意后，签订合作协议。协议签订地点、时间和方式由双方协商安排，协议签订人由学校院长执行或院长委托部门、院系负责人代为签订。协议书一式三份，由学校、实习基地所在单位各执一份；教务处或其他单位、部门可保留其复印件一份。协议的主要内容应有明确双方合作的范围、权利和义务以及合作时间等。</w:t>
      </w:r>
    </w:p>
    <w:p w:rsidR="00714618" w:rsidRPr="00AB602C" w:rsidRDefault="00714618" w:rsidP="00714618">
      <w:pPr>
        <w:ind w:firstLineChars="200" w:firstLine="440"/>
        <w:rPr>
          <w:rFonts w:ascii="宋体" w:hAnsi="宋体" w:cs="Arial"/>
          <w:kern w:val="0"/>
          <w:sz w:val="22"/>
          <w:szCs w:val="22"/>
        </w:rPr>
      </w:pPr>
      <w:r w:rsidRPr="00AB602C">
        <w:rPr>
          <w:rFonts w:ascii="宋体" w:hAnsi="宋体" w:cs="Arial"/>
          <w:kern w:val="0"/>
          <w:sz w:val="22"/>
          <w:szCs w:val="22"/>
        </w:rPr>
        <w:t>3．</w:t>
      </w:r>
      <w:r w:rsidRPr="00AB602C">
        <w:rPr>
          <w:rFonts w:ascii="宋体" w:hAnsi="宋体" w:cs="Arial" w:hint="eastAsia"/>
          <w:kern w:val="0"/>
          <w:sz w:val="22"/>
          <w:szCs w:val="22"/>
        </w:rPr>
        <w:t>经签订了共建协议的实习基地，可在基地所在单位悬挂</w:t>
      </w:r>
      <w:r w:rsidRPr="00AB602C">
        <w:rPr>
          <w:rFonts w:ascii="宋体" w:hAnsi="宋体" w:cs="Arial"/>
          <w:kern w:val="0"/>
          <w:sz w:val="22"/>
          <w:szCs w:val="22"/>
        </w:rPr>
        <w:t>“</w:t>
      </w:r>
      <w:r w:rsidRPr="00AB602C">
        <w:rPr>
          <w:rFonts w:ascii="宋体" w:hAnsi="宋体" w:cs="Arial" w:hint="eastAsia"/>
          <w:kern w:val="0"/>
          <w:sz w:val="22"/>
          <w:szCs w:val="22"/>
        </w:rPr>
        <w:t>巢湖学院教学实习基地</w:t>
      </w:r>
      <w:r w:rsidRPr="00AB602C">
        <w:rPr>
          <w:rFonts w:ascii="宋体" w:hAnsi="宋体" w:cs="Arial"/>
          <w:kern w:val="0"/>
          <w:sz w:val="22"/>
          <w:szCs w:val="22"/>
        </w:rPr>
        <w:t>”</w:t>
      </w:r>
      <w:r w:rsidRPr="00AB602C">
        <w:rPr>
          <w:rFonts w:ascii="宋体" w:hAnsi="宋体" w:cs="Arial" w:hint="eastAsia"/>
          <w:kern w:val="0"/>
          <w:sz w:val="22"/>
          <w:szCs w:val="22"/>
        </w:rPr>
        <w:t>铜牌。</w:t>
      </w:r>
    </w:p>
    <w:p w:rsidR="00714618" w:rsidRPr="00AB602C" w:rsidRDefault="00714618" w:rsidP="00714618">
      <w:pPr>
        <w:ind w:firstLineChars="200" w:firstLine="440"/>
        <w:rPr>
          <w:rFonts w:ascii="宋体" w:hAnsi="宋体" w:cs="Arial"/>
          <w:kern w:val="0"/>
          <w:sz w:val="22"/>
          <w:szCs w:val="22"/>
        </w:rPr>
      </w:pPr>
      <w:r w:rsidRPr="00AB602C">
        <w:rPr>
          <w:rFonts w:ascii="宋体" w:hAnsi="宋体" w:cs="Arial" w:hint="eastAsia"/>
          <w:kern w:val="0"/>
          <w:sz w:val="22"/>
          <w:szCs w:val="22"/>
        </w:rPr>
        <w:t>4．各院系也可根据专业人才培养等实际需要，建立院系级实习基地，建立后，将双方合作协议一份复印件送教务处备案。</w:t>
      </w:r>
    </w:p>
    <w:p w:rsidR="00714618" w:rsidRPr="00AB602C" w:rsidRDefault="00714618" w:rsidP="00714618">
      <w:pPr>
        <w:ind w:firstLineChars="200" w:firstLine="440"/>
        <w:rPr>
          <w:rFonts w:ascii="宋体" w:hAnsi="宋体" w:cs="Arial"/>
          <w:kern w:val="0"/>
          <w:sz w:val="22"/>
          <w:szCs w:val="22"/>
        </w:rPr>
      </w:pPr>
      <w:r w:rsidRPr="00AB602C">
        <w:rPr>
          <w:rFonts w:ascii="宋体" w:hAnsi="宋体" w:cs="Arial" w:hint="eastAsia"/>
          <w:kern w:val="0"/>
          <w:sz w:val="22"/>
          <w:szCs w:val="22"/>
        </w:rPr>
        <w:lastRenderedPageBreak/>
        <w:t>5．学校教务处和相关部门根据学校发展定位和人才培养需要，可申请建立各种类型的教育实践基地，以满足实践育人需要，并将实习基地信息向各院系公布。</w:t>
      </w:r>
    </w:p>
    <w:p w:rsidR="00714618" w:rsidRPr="00AB602C" w:rsidRDefault="00714618" w:rsidP="00714618">
      <w:pPr>
        <w:ind w:firstLineChars="200" w:firstLine="440"/>
        <w:rPr>
          <w:rFonts w:ascii="宋体" w:hAnsi="宋体" w:cs="Arial"/>
          <w:kern w:val="0"/>
          <w:sz w:val="22"/>
          <w:szCs w:val="22"/>
        </w:rPr>
      </w:pPr>
      <w:r w:rsidRPr="00AB602C">
        <w:rPr>
          <w:rFonts w:ascii="宋体" w:hAnsi="宋体" w:cs="Arial" w:hint="eastAsia"/>
          <w:kern w:val="0"/>
          <w:sz w:val="22"/>
          <w:szCs w:val="22"/>
        </w:rPr>
        <w:t>四、建设目标</w:t>
      </w:r>
    </w:p>
    <w:p w:rsidR="00714618" w:rsidRPr="00AB602C" w:rsidRDefault="00714618" w:rsidP="00714618">
      <w:pPr>
        <w:ind w:firstLineChars="200" w:firstLine="440"/>
        <w:rPr>
          <w:rFonts w:ascii="宋体" w:hAnsi="宋体"/>
          <w:sz w:val="22"/>
          <w:szCs w:val="22"/>
        </w:rPr>
      </w:pPr>
      <w:r w:rsidRPr="00AB602C">
        <w:rPr>
          <w:rFonts w:ascii="宋体" w:hAnsi="宋体" w:hint="eastAsia"/>
          <w:sz w:val="22"/>
          <w:szCs w:val="22"/>
        </w:rPr>
        <w:t>各院系要加快实习基地建设步伐，要以科研促进合作，以校企合作促进实习基地建设，多方位谋求与社会企事业单位进行合作；要有明确的实习基地建设规划和年度建设计划，力争在三年内每个专业建设至少有三个相对稳定的、规模较大的、基本满足教学实践需要的实习基地。各院系要充分利用校内外资源加强校内实习基地建设力度，将校内实习基地建设与教科研、毕业论文（设计）和社会资源引进有机结合起来。</w:t>
      </w:r>
    </w:p>
    <w:p w:rsidR="00714618" w:rsidRPr="00AB602C" w:rsidRDefault="00714618" w:rsidP="00714618">
      <w:pPr>
        <w:ind w:firstLineChars="200" w:firstLine="440"/>
        <w:rPr>
          <w:rFonts w:ascii="宋体" w:hAnsi="宋体" w:cs="Arial"/>
          <w:kern w:val="0"/>
          <w:sz w:val="22"/>
          <w:szCs w:val="22"/>
        </w:rPr>
      </w:pPr>
      <w:r w:rsidRPr="00AB602C">
        <w:rPr>
          <w:rFonts w:ascii="宋体" w:hAnsi="宋体" w:hint="eastAsia"/>
          <w:sz w:val="22"/>
          <w:szCs w:val="22"/>
        </w:rPr>
        <w:t>五、实习工作</w:t>
      </w:r>
      <w:r w:rsidRPr="00AB602C">
        <w:rPr>
          <w:rFonts w:ascii="宋体" w:hAnsi="宋体" w:cs="Arial" w:hint="eastAsia"/>
          <w:kern w:val="0"/>
          <w:sz w:val="22"/>
          <w:szCs w:val="22"/>
        </w:rPr>
        <w:t>档案材料要求</w:t>
      </w:r>
    </w:p>
    <w:p w:rsidR="00714618" w:rsidRPr="00AB602C" w:rsidRDefault="00714618" w:rsidP="00714618">
      <w:pPr>
        <w:ind w:firstLineChars="200" w:firstLine="440"/>
        <w:rPr>
          <w:rFonts w:ascii="宋体" w:hAnsi="宋体"/>
          <w:sz w:val="22"/>
          <w:szCs w:val="22"/>
        </w:rPr>
      </w:pPr>
      <w:r w:rsidRPr="00AB602C">
        <w:rPr>
          <w:rFonts w:ascii="宋体" w:hAnsi="宋体" w:hint="eastAsia"/>
          <w:sz w:val="22"/>
          <w:szCs w:val="22"/>
        </w:rPr>
        <w:t>各相关部门和院系在实习基地建设和组织实施过程中要逐步形成以下档案材料：</w:t>
      </w:r>
    </w:p>
    <w:p w:rsidR="00714618" w:rsidRPr="00AB602C" w:rsidRDefault="00714618" w:rsidP="00714618">
      <w:pPr>
        <w:ind w:firstLineChars="200" w:firstLine="440"/>
        <w:rPr>
          <w:rFonts w:ascii="宋体" w:hAnsi="宋体"/>
          <w:sz w:val="22"/>
          <w:szCs w:val="22"/>
        </w:rPr>
      </w:pPr>
      <w:r w:rsidRPr="00AB602C">
        <w:rPr>
          <w:rFonts w:ascii="宋体" w:hAnsi="宋体" w:hint="eastAsia"/>
          <w:sz w:val="22"/>
          <w:szCs w:val="22"/>
        </w:rPr>
        <w:t>1．</w:t>
      </w:r>
      <w:r w:rsidRPr="00AB602C">
        <w:rPr>
          <w:rFonts w:ascii="宋体" w:hAnsi="宋体"/>
          <w:sz w:val="22"/>
          <w:szCs w:val="22"/>
        </w:rPr>
        <w:t>校外基地建立的</w:t>
      </w:r>
      <w:r w:rsidRPr="00AB602C">
        <w:rPr>
          <w:rFonts w:ascii="宋体" w:hAnsi="宋体" w:hint="eastAsia"/>
          <w:sz w:val="22"/>
          <w:szCs w:val="22"/>
        </w:rPr>
        <w:t>申请报告（表）</w:t>
      </w:r>
      <w:r w:rsidRPr="00AB602C">
        <w:rPr>
          <w:rFonts w:ascii="宋体" w:hAnsi="宋体"/>
          <w:sz w:val="22"/>
          <w:szCs w:val="22"/>
        </w:rPr>
        <w:t>、协议书</w:t>
      </w:r>
      <w:r w:rsidRPr="00AB602C">
        <w:rPr>
          <w:rFonts w:ascii="宋体" w:hAnsi="宋体" w:hint="eastAsia"/>
          <w:sz w:val="22"/>
          <w:szCs w:val="22"/>
        </w:rPr>
        <w:t>等</w:t>
      </w:r>
      <w:r w:rsidRPr="00AB602C">
        <w:rPr>
          <w:rFonts w:ascii="宋体" w:hAnsi="宋体"/>
          <w:sz w:val="22"/>
          <w:szCs w:val="22"/>
        </w:rPr>
        <w:t>；</w:t>
      </w:r>
    </w:p>
    <w:p w:rsidR="00714618" w:rsidRPr="00AB602C" w:rsidRDefault="00714618" w:rsidP="00714618">
      <w:pPr>
        <w:ind w:firstLineChars="200" w:firstLine="440"/>
        <w:rPr>
          <w:rFonts w:ascii="宋体" w:hAnsi="宋体"/>
          <w:sz w:val="22"/>
          <w:szCs w:val="22"/>
        </w:rPr>
      </w:pPr>
      <w:r w:rsidRPr="00AB602C">
        <w:rPr>
          <w:rFonts w:ascii="宋体" w:hAnsi="宋体" w:hint="eastAsia"/>
          <w:sz w:val="22"/>
          <w:szCs w:val="22"/>
        </w:rPr>
        <w:t>2．</w:t>
      </w:r>
      <w:r w:rsidRPr="00AB602C">
        <w:rPr>
          <w:rFonts w:ascii="宋体" w:hAnsi="宋体"/>
          <w:sz w:val="22"/>
          <w:szCs w:val="22"/>
        </w:rPr>
        <w:t>有关基地建设与管理的规章制度、文件；</w:t>
      </w:r>
    </w:p>
    <w:p w:rsidR="00714618" w:rsidRPr="00AB602C" w:rsidRDefault="00714618" w:rsidP="00714618">
      <w:pPr>
        <w:ind w:firstLineChars="200" w:firstLine="440"/>
        <w:rPr>
          <w:rFonts w:ascii="宋体" w:hAnsi="宋体"/>
          <w:sz w:val="22"/>
          <w:szCs w:val="22"/>
        </w:rPr>
      </w:pPr>
      <w:r w:rsidRPr="00AB602C">
        <w:rPr>
          <w:rFonts w:ascii="宋体" w:hAnsi="宋体" w:hint="eastAsia"/>
          <w:sz w:val="22"/>
          <w:szCs w:val="22"/>
        </w:rPr>
        <w:t>3．成立共建实习基地实习工作指导（领导）小组文件和相关规章制度；</w:t>
      </w:r>
    </w:p>
    <w:p w:rsidR="00714618" w:rsidRPr="00AB602C" w:rsidRDefault="00714618" w:rsidP="00714618">
      <w:pPr>
        <w:ind w:firstLineChars="200" w:firstLine="440"/>
        <w:rPr>
          <w:rFonts w:ascii="宋体" w:hAnsi="宋体"/>
          <w:sz w:val="22"/>
          <w:szCs w:val="22"/>
        </w:rPr>
      </w:pPr>
      <w:r w:rsidRPr="00AB602C">
        <w:rPr>
          <w:rFonts w:ascii="宋体" w:hAnsi="宋体" w:hint="eastAsia"/>
          <w:sz w:val="22"/>
          <w:szCs w:val="22"/>
        </w:rPr>
        <w:t>4．实习基地基本情况和双方</w:t>
      </w:r>
      <w:r w:rsidRPr="00AB602C">
        <w:rPr>
          <w:rFonts w:ascii="宋体" w:hAnsi="宋体"/>
          <w:sz w:val="22"/>
          <w:szCs w:val="22"/>
        </w:rPr>
        <w:t>专兼职工作人员名单</w:t>
      </w:r>
      <w:r w:rsidRPr="00AB602C">
        <w:rPr>
          <w:rFonts w:ascii="宋体" w:hAnsi="宋体" w:hint="eastAsia"/>
          <w:sz w:val="22"/>
          <w:szCs w:val="22"/>
        </w:rPr>
        <w:t>及其基本信息</w:t>
      </w:r>
      <w:r w:rsidRPr="00AB602C">
        <w:rPr>
          <w:rFonts w:ascii="宋体" w:hAnsi="宋体"/>
          <w:sz w:val="22"/>
          <w:szCs w:val="22"/>
        </w:rPr>
        <w:t>；</w:t>
      </w:r>
    </w:p>
    <w:p w:rsidR="00714618" w:rsidRPr="00AB602C" w:rsidRDefault="00714618" w:rsidP="00714618">
      <w:pPr>
        <w:ind w:firstLineChars="200" w:firstLine="440"/>
        <w:rPr>
          <w:rFonts w:ascii="宋体" w:hAnsi="宋体"/>
          <w:sz w:val="22"/>
          <w:szCs w:val="22"/>
        </w:rPr>
      </w:pPr>
      <w:r w:rsidRPr="00AB602C">
        <w:rPr>
          <w:rFonts w:ascii="宋体" w:hAnsi="宋体" w:hint="eastAsia"/>
          <w:sz w:val="22"/>
          <w:szCs w:val="22"/>
        </w:rPr>
        <w:t>5．实习大纲和工作实施计划以及执行、</w:t>
      </w:r>
      <w:r w:rsidRPr="00AB602C">
        <w:rPr>
          <w:rFonts w:ascii="宋体" w:hAnsi="宋体"/>
          <w:sz w:val="22"/>
          <w:szCs w:val="22"/>
        </w:rPr>
        <w:t>年度工作总结</w:t>
      </w:r>
      <w:r w:rsidRPr="00AB602C">
        <w:rPr>
          <w:rFonts w:ascii="宋体" w:hAnsi="宋体" w:hint="eastAsia"/>
          <w:sz w:val="22"/>
          <w:szCs w:val="22"/>
        </w:rPr>
        <w:t>等资料；</w:t>
      </w:r>
    </w:p>
    <w:p w:rsidR="00714618" w:rsidRPr="00AB602C" w:rsidRDefault="00714618" w:rsidP="00714618">
      <w:pPr>
        <w:ind w:firstLineChars="200" w:firstLine="440"/>
        <w:rPr>
          <w:rFonts w:ascii="宋体" w:hAnsi="宋体"/>
          <w:sz w:val="22"/>
          <w:szCs w:val="22"/>
        </w:rPr>
      </w:pPr>
      <w:r w:rsidRPr="00AB602C">
        <w:rPr>
          <w:rFonts w:ascii="宋体" w:hAnsi="宋体" w:hint="eastAsia"/>
          <w:sz w:val="22"/>
          <w:szCs w:val="22"/>
        </w:rPr>
        <w:t>6．</w:t>
      </w:r>
      <w:r w:rsidRPr="00AB602C">
        <w:rPr>
          <w:rFonts w:ascii="宋体" w:hAnsi="宋体"/>
          <w:sz w:val="22"/>
          <w:szCs w:val="22"/>
        </w:rPr>
        <w:t>教学基地照片(含学生实习、</w:t>
      </w:r>
      <w:r w:rsidRPr="00AB602C">
        <w:rPr>
          <w:rFonts w:ascii="宋体" w:hAnsi="宋体" w:hint="eastAsia"/>
          <w:sz w:val="22"/>
          <w:szCs w:val="22"/>
        </w:rPr>
        <w:t>教师指导、工作检查</w:t>
      </w:r>
      <w:r w:rsidRPr="00AB602C">
        <w:rPr>
          <w:rFonts w:ascii="宋体" w:hAnsi="宋体"/>
          <w:sz w:val="22"/>
          <w:szCs w:val="22"/>
        </w:rPr>
        <w:t>、基地挂牌等照片)；</w:t>
      </w:r>
    </w:p>
    <w:p w:rsidR="00714618" w:rsidRPr="00AB602C" w:rsidRDefault="00714618" w:rsidP="00714618">
      <w:pPr>
        <w:ind w:firstLineChars="200" w:firstLine="440"/>
        <w:rPr>
          <w:rFonts w:ascii="宋体" w:hAnsi="宋体"/>
          <w:sz w:val="22"/>
          <w:szCs w:val="22"/>
        </w:rPr>
      </w:pPr>
      <w:r w:rsidRPr="00AB602C">
        <w:rPr>
          <w:rFonts w:ascii="宋体" w:hAnsi="宋体" w:hint="eastAsia"/>
          <w:sz w:val="22"/>
          <w:szCs w:val="22"/>
        </w:rPr>
        <w:t>7．</w:t>
      </w:r>
      <w:r w:rsidRPr="00AB602C">
        <w:rPr>
          <w:rFonts w:ascii="宋体" w:hAnsi="宋体"/>
          <w:sz w:val="22"/>
          <w:szCs w:val="22"/>
        </w:rPr>
        <w:t>有关基地工作的会议记录、会议纪要；</w:t>
      </w:r>
    </w:p>
    <w:p w:rsidR="00714618" w:rsidRPr="00AB602C" w:rsidRDefault="00714618" w:rsidP="00714618">
      <w:pPr>
        <w:ind w:firstLineChars="200" w:firstLine="440"/>
        <w:jc w:val="left"/>
        <w:rPr>
          <w:rFonts w:ascii="宋体" w:hAnsi="宋体"/>
          <w:sz w:val="22"/>
          <w:szCs w:val="22"/>
        </w:rPr>
      </w:pPr>
      <w:r w:rsidRPr="00AB602C">
        <w:rPr>
          <w:rFonts w:ascii="宋体" w:hAnsi="宋体" w:hint="eastAsia"/>
          <w:sz w:val="22"/>
          <w:szCs w:val="22"/>
        </w:rPr>
        <w:t>8．教师实习日志，学生实习日志、报告、成绩等；</w:t>
      </w:r>
    </w:p>
    <w:p w:rsidR="00714618" w:rsidRPr="00AB602C" w:rsidRDefault="00714618" w:rsidP="00714618">
      <w:pPr>
        <w:ind w:firstLineChars="200" w:firstLine="440"/>
        <w:jc w:val="left"/>
        <w:rPr>
          <w:rFonts w:ascii="宋体" w:hAnsi="宋体"/>
          <w:sz w:val="22"/>
          <w:szCs w:val="22"/>
        </w:rPr>
      </w:pPr>
      <w:r w:rsidRPr="00AB602C">
        <w:rPr>
          <w:rFonts w:ascii="宋体" w:hAnsi="宋体" w:hint="eastAsia"/>
          <w:sz w:val="22"/>
          <w:szCs w:val="22"/>
        </w:rPr>
        <w:t>9．</w:t>
      </w:r>
      <w:r w:rsidRPr="00AB602C">
        <w:rPr>
          <w:rFonts w:ascii="宋体" w:hAnsi="宋体"/>
          <w:sz w:val="22"/>
          <w:szCs w:val="22"/>
        </w:rPr>
        <w:t>其</w:t>
      </w:r>
      <w:r w:rsidRPr="00AB602C">
        <w:rPr>
          <w:rFonts w:ascii="宋体" w:hAnsi="宋体" w:hint="eastAsia"/>
          <w:sz w:val="22"/>
          <w:szCs w:val="22"/>
        </w:rPr>
        <w:t>它</w:t>
      </w:r>
      <w:r w:rsidRPr="00AB602C">
        <w:rPr>
          <w:rFonts w:ascii="宋体" w:hAnsi="宋体"/>
          <w:sz w:val="22"/>
          <w:szCs w:val="22"/>
        </w:rPr>
        <w:t>。</w:t>
      </w:r>
    </w:p>
    <w:p w:rsidR="00714618" w:rsidRPr="00AB602C" w:rsidRDefault="00714618" w:rsidP="00714618">
      <w:pPr>
        <w:ind w:firstLineChars="200" w:firstLine="440"/>
        <w:jc w:val="left"/>
        <w:rPr>
          <w:rFonts w:ascii="宋体" w:hAnsi="宋体" w:cs="Arial"/>
          <w:kern w:val="0"/>
          <w:sz w:val="22"/>
          <w:szCs w:val="22"/>
        </w:rPr>
      </w:pPr>
      <w:r w:rsidRPr="00AB602C">
        <w:rPr>
          <w:rFonts w:ascii="宋体" w:hAnsi="宋体" w:cs="Arial" w:hint="eastAsia"/>
          <w:kern w:val="0"/>
          <w:sz w:val="22"/>
          <w:szCs w:val="22"/>
        </w:rPr>
        <w:t>六</w:t>
      </w:r>
      <w:r w:rsidRPr="00AB602C">
        <w:rPr>
          <w:rFonts w:ascii="宋体" w:hAnsi="宋体" w:cs="Arial"/>
          <w:kern w:val="0"/>
          <w:sz w:val="22"/>
          <w:szCs w:val="22"/>
        </w:rPr>
        <w:t>、实习基地的管理</w:t>
      </w:r>
    </w:p>
    <w:p w:rsidR="00714618" w:rsidRPr="00AB602C" w:rsidRDefault="00714618" w:rsidP="00714618">
      <w:pPr>
        <w:ind w:firstLineChars="200" w:firstLine="440"/>
        <w:jc w:val="left"/>
        <w:rPr>
          <w:rFonts w:ascii="宋体" w:hAnsi="宋体" w:cs="Arial"/>
          <w:kern w:val="0"/>
          <w:sz w:val="22"/>
          <w:szCs w:val="22"/>
        </w:rPr>
      </w:pPr>
      <w:r w:rsidRPr="00AB602C">
        <w:rPr>
          <w:rFonts w:ascii="宋体" w:hAnsi="宋体" w:cs="Arial"/>
          <w:kern w:val="0"/>
          <w:sz w:val="22"/>
          <w:szCs w:val="22"/>
        </w:rPr>
        <w:t>1．</w:t>
      </w:r>
      <w:r w:rsidRPr="00AB602C">
        <w:rPr>
          <w:rFonts w:ascii="宋体" w:hAnsi="宋体" w:cs="Arial" w:hint="eastAsia"/>
          <w:kern w:val="0"/>
          <w:sz w:val="22"/>
          <w:szCs w:val="22"/>
        </w:rPr>
        <w:t>校级实习基地由教务处统筹建设与管理，教务处要保持和实习基地的联系与沟通，协调或配合各相关教学单位组织实施教学实习工作，定期召开合作工作座谈会。各院系负责本单位建立的实习基地建设与管理工作，根据需要组织召开实习基地工作座谈会，商讨相关合作过程中有关事宜。</w:t>
      </w:r>
    </w:p>
    <w:p w:rsidR="00714618" w:rsidRPr="00AB602C" w:rsidRDefault="00714618" w:rsidP="00714618">
      <w:pPr>
        <w:ind w:firstLineChars="200" w:firstLine="440"/>
        <w:jc w:val="left"/>
        <w:rPr>
          <w:rFonts w:ascii="宋体" w:hAnsi="宋体" w:cs="Arial"/>
          <w:kern w:val="0"/>
          <w:sz w:val="22"/>
          <w:szCs w:val="22"/>
        </w:rPr>
      </w:pPr>
      <w:r w:rsidRPr="00AB602C">
        <w:rPr>
          <w:rFonts w:ascii="宋体" w:hAnsi="宋体" w:cs="Arial" w:hint="eastAsia"/>
          <w:kern w:val="0"/>
          <w:sz w:val="22"/>
          <w:szCs w:val="22"/>
        </w:rPr>
        <w:t>2．各院系要加强与实习基地的交流，特别是就实习大纲和实习工作指导材料要与基地共同讨论决定；在实习时间、岗位、指导老师等具体工作安排上要提前主动与基地协商，在有好合作的基础上安排好学生实习工作。</w:t>
      </w:r>
    </w:p>
    <w:p w:rsidR="00714618" w:rsidRPr="00AB602C" w:rsidRDefault="00714618" w:rsidP="00714618">
      <w:pPr>
        <w:ind w:firstLineChars="200" w:firstLine="440"/>
        <w:jc w:val="left"/>
        <w:rPr>
          <w:rFonts w:ascii="宋体" w:hAnsi="宋体" w:cs="Arial"/>
          <w:kern w:val="0"/>
          <w:sz w:val="22"/>
          <w:szCs w:val="22"/>
        </w:rPr>
      </w:pPr>
      <w:r w:rsidRPr="00AB602C">
        <w:rPr>
          <w:rFonts w:ascii="宋体" w:hAnsi="宋体" w:cs="Arial"/>
          <w:kern w:val="0"/>
          <w:sz w:val="22"/>
          <w:szCs w:val="22"/>
        </w:rPr>
        <w:t>3．为促进</w:t>
      </w:r>
      <w:r w:rsidRPr="00AB602C">
        <w:rPr>
          <w:rFonts w:ascii="宋体" w:hAnsi="宋体" w:cs="Arial" w:hint="eastAsia"/>
          <w:kern w:val="0"/>
          <w:sz w:val="22"/>
          <w:szCs w:val="22"/>
        </w:rPr>
        <w:t>教学</w:t>
      </w:r>
      <w:r w:rsidRPr="00AB602C">
        <w:rPr>
          <w:rFonts w:ascii="宋体" w:hAnsi="宋体" w:cs="Arial"/>
          <w:kern w:val="0"/>
          <w:sz w:val="22"/>
          <w:szCs w:val="22"/>
        </w:rPr>
        <w:t>实习基地建设和管理的规范化，教务处</w:t>
      </w:r>
      <w:r w:rsidRPr="00AB602C">
        <w:rPr>
          <w:rFonts w:ascii="宋体" w:hAnsi="宋体" w:cs="Arial" w:hint="eastAsia"/>
          <w:kern w:val="0"/>
          <w:sz w:val="22"/>
          <w:szCs w:val="22"/>
        </w:rPr>
        <w:t>将</w:t>
      </w:r>
      <w:r w:rsidRPr="00AB602C">
        <w:rPr>
          <w:rFonts w:ascii="宋体" w:hAnsi="宋体" w:cs="Arial"/>
          <w:kern w:val="0"/>
          <w:sz w:val="22"/>
          <w:szCs w:val="22"/>
        </w:rPr>
        <w:t>会</w:t>
      </w:r>
      <w:r w:rsidRPr="00AB602C">
        <w:rPr>
          <w:rFonts w:ascii="宋体" w:hAnsi="宋体" w:cs="Arial" w:hint="eastAsia"/>
          <w:kern w:val="0"/>
          <w:sz w:val="22"/>
          <w:szCs w:val="22"/>
        </w:rPr>
        <w:t>同</w:t>
      </w:r>
      <w:r w:rsidRPr="00AB602C">
        <w:rPr>
          <w:rFonts w:ascii="宋体" w:hAnsi="宋体" w:cs="Arial"/>
          <w:kern w:val="0"/>
          <w:sz w:val="22"/>
          <w:szCs w:val="22"/>
        </w:rPr>
        <w:t>相关职能部门或</w:t>
      </w:r>
      <w:r w:rsidRPr="00AB602C">
        <w:rPr>
          <w:rFonts w:ascii="宋体" w:hAnsi="宋体" w:cs="Arial" w:hint="eastAsia"/>
          <w:kern w:val="0"/>
          <w:sz w:val="22"/>
          <w:szCs w:val="22"/>
        </w:rPr>
        <w:t>相关院系</w:t>
      </w:r>
      <w:r w:rsidRPr="00AB602C">
        <w:rPr>
          <w:rFonts w:ascii="宋体" w:hAnsi="宋体" w:cs="Arial"/>
          <w:kern w:val="0"/>
          <w:sz w:val="22"/>
          <w:szCs w:val="22"/>
        </w:rPr>
        <w:t>不定期地到基地检查，</w:t>
      </w:r>
      <w:r w:rsidRPr="00AB602C">
        <w:rPr>
          <w:rFonts w:ascii="宋体" w:hAnsi="宋体" w:cs="Arial" w:hint="eastAsia"/>
          <w:kern w:val="0"/>
          <w:sz w:val="22"/>
          <w:szCs w:val="22"/>
        </w:rPr>
        <w:t>了解</w:t>
      </w:r>
      <w:r w:rsidRPr="00AB602C">
        <w:rPr>
          <w:rFonts w:ascii="宋体" w:hAnsi="宋体" w:cs="Arial"/>
          <w:kern w:val="0"/>
          <w:sz w:val="22"/>
          <w:szCs w:val="22"/>
        </w:rPr>
        <w:t>实习教学情况。</w:t>
      </w:r>
    </w:p>
    <w:p w:rsidR="00714618" w:rsidRPr="00AB602C" w:rsidRDefault="00714618" w:rsidP="00714618">
      <w:pPr>
        <w:ind w:firstLineChars="200" w:firstLine="440"/>
        <w:jc w:val="left"/>
        <w:rPr>
          <w:rFonts w:ascii="宋体" w:hAnsi="宋体" w:cs="Arial"/>
          <w:kern w:val="0"/>
          <w:sz w:val="22"/>
          <w:szCs w:val="22"/>
        </w:rPr>
      </w:pPr>
      <w:r w:rsidRPr="00AB602C">
        <w:rPr>
          <w:rFonts w:ascii="宋体" w:hAnsi="宋体" w:cs="Arial" w:hint="eastAsia"/>
          <w:kern w:val="0"/>
          <w:sz w:val="22"/>
          <w:szCs w:val="22"/>
        </w:rPr>
        <w:t>4．</w:t>
      </w:r>
      <w:r w:rsidRPr="00AB602C">
        <w:rPr>
          <w:rFonts w:ascii="宋体" w:hAnsi="宋体" w:cs="Arial"/>
          <w:kern w:val="0"/>
          <w:sz w:val="22"/>
          <w:szCs w:val="22"/>
        </w:rPr>
        <w:t>学校每年根据实习基地建设情况评选优秀实习基地，并</w:t>
      </w:r>
      <w:r w:rsidRPr="00AB602C">
        <w:rPr>
          <w:rFonts w:ascii="宋体" w:hAnsi="宋体" w:cs="Arial" w:hint="eastAsia"/>
          <w:kern w:val="0"/>
          <w:sz w:val="22"/>
          <w:szCs w:val="22"/>
        </w:rPr>
        <w:t>根据情况</w:t>
      </w:r>
      <w:r w:rsidRPr="00AB602C">
        <w:rPr>
          <w:rFonts w:ascii="宋体" w:hAnsi="宋体" w:cs="Arial"/>
          <w:kern w:val="0"/>
          <w:sz w:val="22"/>
          <w:szCs w:val="22"/>
        </w:rPr>
        <w:t>推荐优秀实习基地参与国家级、</w:t>
      </w:r>
      <w:r w:rsidRPr="00AB602C">
        <w:rPr>
          <w:rFonts w:ascii="宋体" w:hAnsi="宋体" w:cs="Arial" w:hint="eastAsia"/>
          <w:kern w:val="0"/>
          <w:sz w:val="22"/>
          <w:szCs w:val="22"/>
        </w:rPr>
        <w:t>省级实习基地建设或评比工作。同时，开展院系实习基地建设工作评优活动，激励院系加强实习基地建设。</w:t>
      </w:r>
    </w:p>
    <w:p w:rsidR="00714618" w:rsidRPr="00AB602C" w:rsidRDefault="00714618" w:rsidP="00714618">
      <w:pPr>
        <w:ind w:firstLineChars="200" w:firstLine="440"/>
        <w:jc w:val="left"/>
        <w:rPr>
          <w:rFonts w:ascii="宋体" w:hAnsi="宋体"/>
          <w:sz w:val="22"/>
          <w:szCs w:val="22"/>
        </w:rPr>
      </w:pPr>
      <w:r w:rsidRPr="00AB602C">
        <w:rPr>
          <w:rFonts w:ascii="宋体" w:hAnsi="宋体" w:cs="Arial"/>
          <w:kern w:val="0"/>
          <w:sz w:val="22"/>
          <w:szCs w:val="22"/>
        </w:rPr>
        <w:t>5</w:t>
      </w:r>
      <w:r w:rsidRPr="00AB602C">
        <w:rPr>
          <w:rFonts w:ascii="宋体" w:hAnsi="宋体" w:cs="Arial" w:hint="eastAsia"/>
          <w:kern w:val="0"/>
          <w:sz w:val="22"/>
          <w:szCs w:val="22"/>
        </w:rPr>
        <w:t>．</w:t>
      </w:r>
      <w:r w:rsidRPr="00AB602C">
        <w:rPr>
          <w:rFonts w:ascii="宋体" w:hAnsi="宋体" w:cs="Arial"/>
          <w:kern w:val="0"/>
          <w:sz w:val="22"/>
          <w:szCs w:val="22"/>
        </w:rPr>
        <w:t>对</w:t>
      </w:r>
      <w:r w:rsidRPr="00AB602C">
        <w:rPr>
          <w:rFonts w:ascii="宋体" w:hAnsi="宋体" w:cs="Arial" w:hint="eastAsia"/>
          <w:kern w:val="0"/>
          <w:sz w:val="22"/>
          <w:szCs w:val="22"/>
        </w:rPr>
        <w:t>合作</w:t>
      </w:r>
      <w:r w:rsidRPr="00AB602C">
        <w:rPr>
          <w:rFonts w:ascii="宋体" w:hAnsi="宋体" w:cs="Arial"/>
          <w:kern w:val="0"/>
          <w:sz w:val="22"/>
          <w:szCs w:val="22"/>
        </w:rPr>
        <w:t>协议到期的实习教学基地，根据双方合作意向与成效，可续签协议。</w:t>
      </w:r>
    </w:p>
    <w:p w:rsidR="00714618" w:rsidRPr="00AB602C" w:rsidRDefault="00714618" w:rsidP="00714618">
      <w:pPr>
        <w:ind w:firstLineChars="168" w:firstLine="370"/>
        <w:rPr>
          <w:rFonts w:ascii="宋体" w:hAnsi="宋体" w:cs="黑体"/>
          <w:kern w:val="0"/>
          <w:sz w:val="22"/>
          <w:szCs w:val="22"/>
        </w:rPr>
      </w:pPr>
      <w:r w:rsidRPr="00AB602C">
        <w:rPr>
          <w:rFonts w:ascii="宋体" w:hAnsi="宋体" w:hint="eastAsia"/>
          <w:sz w:val="22"/>
          <w:szCs w:val="22"/>
        </w:rPr>
        <w:t>七、</w:t>
      </w:r>
      <w:r w:rsidRPr="00AB602C">
        <w:rPr>
          <w:rFonts w:ascii="宋体" w:hAnsi="宋体" w:cs="黑体" w:hint="eastAsia"/>
          <w:kern w:val="0"/>
          <w:sz w:val="22"/>
          <w:szCs w:val="22"/>
        </w:rPr>
        <w:t>主要措施</w:t>
      </w:r>
    </w:p>
    <w:p w:rsidR="00714618" w:rsidRPr="00AB602C" w:rsidRDefault="00714618" w:rsidP="00714618">
      <w:pPr>
        <w:ind w:firstLineChars="192" w:firstLine="422"/>
        <w:rPr>
          <w:rFonts w:ascii="宋体" w:hAnsi="宋体"/>
          <w:sz w:val="22"/>
          <w:szCs w:val="22"/>
        </w:rPr>
      </w:pPr>
      <w:r w:rsidRPr="00AB602C">
        <w:rPr>
          <w:rFonts w:ascii="宋体" w:hAnsi="宋体" w:hint="eastAsia"/>
          <w:sz w:val="22"/>
          <w:szCs w:val="22"/>
        </w:rPr>
        <w:t>1．完善基地建设管理制度，科学制定基地建设规划。为进一步加快实习基地建设力度，规范实习基地建设与管理，学校将建立健全各项实习基地建设的管理制度，确保实习基地建设工作顺利开展。各院系要根据专业发展规划和专业特点，发挥专业人才特长和相关资源优势，制定本单位实习基地建设规划，明确实习基地建设的目标、内容、进程，同时明确实习基地建设负责人，有计划地开展工作。</w:t>
      </w:r>
    </w:p>
    <w:p w:rsidR="00714618" w:rsidRPr="00AB602C" w:rsidRDefault="00714618" w:rsidP="00714618">
      <w:pPr>
        <w:ind w:firstLineChars="192" w:firstLine="422"/>
        <w:rPr>
          <w:rFonts w:ascii="宋体" w:hAnsi="宋体"/>
          <w:sz w:val="22"/>
          <w:szCs w:val="22"/>
        </w:rPr>
      </w:pPr>
      <w:r w:rsidRPr="00AB602C">
        <w:rPr>
          <w:rFonts w:ascii="宋体" w:hAnsi="宋体" w:hint="eastAsia"/>
          <w:sz w:val="22"/>
          <w:szCs w:val="22"/>
        </w:rPr>
        <w:t>2．加强校企合作，巩固实习基地建设。各院系要充分发挥人才和实验设备资源优势，加强与实习基地在科学研究、技术开发、人员培训等方面的合作，体现学校在人才和智力对基地的贡献，同时就专业人才培养方案等专业建设情况，积极邀请合作基地相关人员参与研究与制定工作；聘请与学校专业发展相关的优秀专家和高级专业技术人员作为学校客座教授，为学校的专业发展出谋划策。各院系要主动和实习基地联系，就课</w:t>
      </w:r>
      <w:r w:rsidRPr="00AB602C">
        <w:rPr>
          <w:rFonts w:ascii="宋体" w:hAnsi="宋体" w:hint="eastAsia"/>
          <w:sz w:val="22"/>
          <w:szCs w:val="22"/>
        </w:rPr>
        <w:lastRenderedPageBreak/>
        <w:t>程建设、实验实训项目开发、实习大纲和指导手册广泛征求他们意见和建议，聘请基地相关优秀人才作为学校实践教学指导教师，安排学校教师到基地挂职锻炼；积极配合实习基地开展技术研发、生产应用等相关工作，拓展与基地合作范围，实现技术研究、学生实习与毕业实践、学生就业一体化实践教学基地，达到合作共赢的目的。</w:t>
      </w:r>
    </w:p>
    <w:p w:rsidR="00714618" w:rsidRPr="00AB602C" w:rsidRDefault="00714618" w:rsidP="00714618">
      <w:pPr>
        <w:ind w:firstLineChars="192" w:firstLine="422"/>
        <w:rPr>
          <w:rFonts w:ascii="宋体" w:hAnsi="宋体"/>
          <w:sz w:val="22"/>
          <w:szCs w:val="22"/>
        </w:rPr>
      </w:pPr>
      <w:r w:rsidRPr="00AB602C">
        <w:rPr>
          <w:rFonts w:ascii="宋体" w:hAnsi="宋体" w:hint="eastAsia"/>
          <w:sz w:val="22"/>
          <w:szCs w:val="22"/>
        </w:rPr>
        <w:t>3．加大投入，建设校内外实习基地。校内实习基地是开展实践教学的重要保障，也是学校实习基地的重要组成部分，各院系要依据学校学科专业发展计划，结合本单位专业建设发展实际，有目的、有计划建设建设校内外实习基地。各院系要充分利用现有校内资源规划和拓展校内实习基地建设，通过学校投入扩大校内实习规模、改善实习环境并考虑到毕业论文（设计</w:t>
      </w:r>
      <w:r w:rsidRPr="00AB602C">
        <w:rPr>
          <w:rFonts w:ascii="宋体" w:hAnsi="宋体"/>
          <w:sz w:val="22"/>
          <w:szCs w:val="22"/>
        </w:rPr>
        <w:t>）</w:t>
      </w:r>
      <w:r w:rsidRPr="00AB602C">
        <w:rPr>
          <w:rFonts w:ascii="宋体" w:hAnsi="宋体" w:hint="eastAsia"/>
          <w:sz w:val="22"/>
          <w:szCs w:val="22"/>
        </w:rPr>
        <w:t>工作的开展，同时要通过各种渠道引进外部资源共建校内实习基地。校外实习基地建设是促进学生认知社会、社会实践和创新能力培养的主要场所，在学校应用型办学初期，学校在基地建设上要加大投入、给予政策支持等，各院系要充分利用现有实践教学经费加快实习加大建设速度，要在短期内建设一批具有一定规模、相对稳定并基本满足实践教学需要的实习基地。</w:t>
      </w:r>
    </w:p>
    <w:p w:rsidR="00714618" w:rsidRPr="00AB602C" w:rsidRDefault="00714618" w:rsidP="00714618">
      <w:pPr>
        <w:ind w:firstLineChars="200" w:firstLine="440"/>
        <w:rPr>
          <w:rFonts w:ascii="宋体" w:hAnsi="宋体"/>
          <w:sz w:val="22"/>
          <w:szCs w:val="22"/>
        </w:rPr>
      </w:pPr>
      <w:r w:rsidRPr="00AB602C">
        <w:rPr>
          <w:rFonts w:ascii="宋体" w:hAnsi="宋体" w:hint="eastAsia"/>
          <w:sz w:val="22"/>
          <w:szCs w:val="22"/>
        </w:rPr>
        <w:t>4．提高认知，通力合作，服务基地建设。学校各部门和院系要重视实习基地建设，要挖掘和利用各种社会人脉资源，特别是社会各行业的优质校友资源，加强与他们的联系与沟通，为学校生产、教学、科研一体化实践教学基地建设服务。在基地建设过程中，各部门要积极配合和支持院系开展基地建设各项活动，为基地建设出谋划策。</w:t>
      </w:r>
    </w:p>
    <w:p w:rsidR="00714618" w:rsidRPr="00AB602C" w:rsidRDefault="00714618" w:rsidP="00714618">
      <w:pPr>
        <w:ind w:firstLineChars="200" w:firstLine="440"/>
        <w:rPr>
          <w:rFonts w:ascii="宋体" w:hAnsi="宋体"/>
          <w:sz w:val="22"/>
          <w:szCs w:val="22"/>
        </w:rPr>
      </w:pPr>
    </w:p>
    <w:p w:rsidR="00714618" w:rsidRPr="00AB602C" w:rsidRDefault="00714618" w:rsidP="00714618">
      <w:pPr>
        <w:ind w:firstLineChars="200" w:firstLine="440"/>
        <w:rPr>
          <w:rFonts w:ascii="宋体" w:hAnsi="宋体"/>
          <w:sz w:val="22"/>
          <w:szCs w:val="22"/>
        </w:rPr>
      </w:pPr>
      <w:r w:rsidRPr="00AB602C">
        <w:rPr>
          <w:rFonts w:ascii="宋体" w:hAnsi="宋体" w:hint="eastAsia"/>
          <w:sz w:val="22"/>
          <w:szCs w:val="22"/>
        </w:rPr>
        <w:t>附件：巢湖学院校级实习基地建设申请表</w:t>
      </w:r>
    </w:p>
    <w:p w:rsidR="00714618" w:rsidRPr="00AB602C" w:rsidRDefault="00714618" w:rsidP="00714618">
      <w:pPr>
        <w:rPr>
          <w:rFonts w:ascii="宋体" w:hAnsi="宋体"/>
          <w:sz w:val="22"/>
          <w:szCs w:val="22"/>
        </w:rPr>
      </w:pPr>
      <w:r w:rsidRPr="00AB602C">
        <w:rPr>
          <w:rFonts w:ascii="宋体" w:hAnsi="宋体"/>
          <w:sz w:val="22"/>
          <w:szCs w:val="22"/>
        </w:rPr>
        <w:br w:type="page"/>
      </w:r>
      <w:r w:rsidRPr="00AB602C">
        <w:rPr>
          <w:rFonts w:ascii="宋体" w:hAnsi="宋体" w:hint="eastAsia"/>
          <w:sz w:val="22"/>
          <w:szCs w:val="22"/>
        </w:rPr>
        <w:lastRenderedPageBreak/>
        <w:t>附件：</w:t>
      </w:r>
    </w:p>
    <w:p w:rsidR="00714618" w:rsidRPr="00AB602C" w:rsidRDefault="00714618" w:rsidP="00714618">
      <w:pPr>
        <w:jc w:val="center"/>
        <w:rPr>
          <w:rFonts w:ascii="宋体" w:hAnsi="宋体"/>
          <w:sz w:val="22"/>
          <w:szCs w:val="22"/>
        </w:rPr>
      </w:pPr>
      <w:r w:rsidRPr="00AB602C">
        <w:rPr>
          <w:rFonts w:ascii="宋体" w:hAnsi="宋体" w:hint="eastAsia"/>
          <w:sz w:val="22"/>
          <w:szCs w:val="22"/>
        </w:rPr>
        <w:t>巢湖学院校级实习基地建设申请表</w:t>
      </w:r>
    </w:p>
    <w:p w:rsidR="00714618" w:rsidRPr="00AB602C" w:rsidRDefault="00714618" w:rsidP="00714618">
      <w:pPr>
        <w:ind w:firstLineChars="50" w:firstLine="110"/>
        <w:rPr>
          <w:rFonts w:ascii="宋体" w:hAnsi="宋体"/>
          <w:sz w:val="22"/>
          <w:szCs w:val="22"/>
        </w:rPr>
      </w:pPr>
      <w:r w:rsidRPr="00AB602C">
        <w:rPr>
          <w:rFonts w:ascii="宋体" w:hAnsi="宋体" w:hint="eastAsia"/>
          <w:sz w:val="22"/>
          <w:szCs w:val="22"/>
        </w:rPr>
        <w:t xml:space="preserve">申请单位（盖章）：   </w:t>
      </w:r>
    </w:p>
    <w:tbl>
      <w:tblPr>
        <w:tblW w:w="881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6"/>
        <w:gridCol w:w="969"/>
        <w:gridCol w:w="690"/>
        <w:gridCol w:w="2391"/>
        <w:gridCol w:w="1769"/>
        <w:gridCol w:w="2249"/>
      </w:tblGrid>
      <w:tr w:rsidR="00714618" w:rsidRPr="00AB602C" w:rsidTr="00EC5058">
        <w:trPr>
          <w:cantSplit/>
          <w:trHeight w:val="624"/>
        </w:trPr>
        <w:tc>
          <w:tcPr>
            <w:tcW w:w="1715" w:type="dxa"/>
            <w:gridSpan w:val="2"/>
            <w:tcBorders>
              <w:bottom w:val="single" w:sz="4" w:space="0" w:color="auto"/>
            </w:tcBorders>
            <w:vAlign w:val="center"/>
          </w:tcPr>
          <w:p w:rsidR="00714618" w:rsidRPr="00AB602C" w:rsidRDefault="00714618" w:rsidP="00EC5058">
            <w:pPr>
              <w:jc w:val="center"/>
              <w:rPr>
                <w:rFonts w:ascii="宋体" w:hAnsi="宋体"/>
                <w:sz w:val="22"/>
                <w:szCs w:val="22"/>
              </w:rPr>
            </w:pPr>
            <w:r w:rsidRPr="00AB602C">
              <w:rPr>
                <w:rFonts w:ascii="宋体" w:hAnsi="宋体" w:hint="eastAsia"/>
                <w:sz w:val="22"/>
                <w:szCs w:val="22"/>
              </w:rPr>
              <w:t>拟建设基地</w:t>
            </w:r>
          </w:p>
          <w:p w:rsidR="00714618" w:rsidRPr="00AB602C" w:rsidRDefault="00714618" w:rsidP="00EC5058">
            <w:pPr>
              <w:jc w:val="center"/>
              <w:rPr>
                <w:rFonts w:ascii="宋体" w:hAnsi="宋体"/>
                <w:sz w:val="22"/>
                <w:szCs w:val="22"/>
              </w:rPr>
            </w:pPr>
            <w:r w:rsidRPr="00AB602C">
              <w:rPr>
                <w:rFonts w:ascii="宋体" w:hAnsi="宋体" w:hint="eastAsia"/>
                <w:sz w:val="22"/>
                <w:szCs w:val="22"/>
              </w:rPr>
              <w:t>单位名称</w:t>
            </w:r>
          </w:p>
        </w:tc>
        <w:tc>
          <w:tcPr>
            <w:tcW w:w="7099" w:type="dxa"/>
            <w:gridSpan w:val="4"/>
            <w:tcBorders>
              <w:bottom w:val="single" w:sz="4" w:space="0" w:color="auto"/>
            </w:tcBorders>
            <w:vAlign w:val="center"/>
          </w:tcPr>
          <w:p w:rsidR="00714618" w:rsidRPr="00AB602C" w:rsidRDefault="00714618" w:rsidP="00EC5058">
            <w:pPr>
              <w:rPr>
                <w:rFonts w:ascii="宋体" w:hAnsi="宋体"/>
                <w:sz w:val="22"/>
                <w:szCs w:val="22"/>
              </w:rPr>
            </w:pPr>
          </w:p>
        </w:tc>
      </w:tr>
      <w:tr w:rsidR="00714618" w:rsidRPr="00AB602C" w:rsidTr="00EC5058">
        <w:trPr>
          <w:cantSplit/>
          <w:trHeight w:val="624"/>
        </w:trPr>
        <w:tc>
          <w:tcPr>
            <w:tcW w:w="1715" w:type="dxa"/>
            <w:gridSpan w:val="2"/>
            <w:tcBorders>
              <w:bottom w:val="single" w:sz="4" w:space="0" w:color="auto"/>
            </w:tcBorders>
            <w:vAlign w:val="center"/>
          </w:tcPr>
          <w:p w:rsidR="00714618" w:rsidRPr="00AB602C" w:rsidRDefault="00714618" w:rsidP="00EC5058">
            <w:pPr>
              <w:jc w:val="center"/>
              <w:rPr>
                <w:rFonts w:ascii="宋体" w:hAnsi="宋体"/>
                <w:sz w:val="22"/>
                <w:szCs w:val="22"/>
              </w:rPr>
            </w:pPr>
            <w:r w:rsidRPr="00AB602C">
              <w:rPr>
                <w:rFonts w:ascii="宋体" w:hAnsi="宋体" w:hint="eastAsia"/>
                <w:sz w:val="22"/>
                <w:szCs w:val="22"/>
              </w:rPr>
              <w:t>详细地点</w:t>
            </w:r>
          </w:p>
        </w:tc>
        <w:tc>
          <w:tcPr>
            <w:tcW w:w="7099" w:type="dxa"/>
            <w:gridSpan w:val="4"/>
            <w:tcBorders>
              <w:bottom w:val="single" w:sz="4" w:space="0" w:color="auto"/>
            </w:tcBorders>
            <w:vAlign w:val="center"/>
          </w:tcPr>
          <w:p w:rsidR="00714618" w:rsidRPr="00AB602C" w:rsidRDefault="00714618" w:rsidP="00EC5058">
            <w:pPr>
              <w:rPr>
                <w:rFonts w:ascii="宋体" w:hAnsi="宋体"/>
                <w:sz w:val="22"/>
                <w:szCs w:val="22"/>
              </w:rPr>
            </w:pPr>
          </w:p>
        </w:tc>
      </w:tr>
      <w:tr w:rsidR="00714618" w:rsidRPr="00AB602C" w:rsidTr="00EC5058">
        <w:trPr>
          <w:cantSplit/>
          <w:trHeight w:val="624"/>
        </w:trPr>
        <w:tc>
          <w:tcPr>
            <w:tcW w:w="1715" w:type="dxa"/>
            <w:gridSpan w:val="2"/>
            <w:tcBorders>
              <w:bottom w:val="single" w:sz="4" w:space="0" w:color="auto"/>
            </w:tcBorders>
            <w:vAlign w:val="center"/>
          </w:tcPr>
          <w:p w:rsidR="00714618" w:rsidRPr="00AB602C" w:rsidRDefault="00714618" w:rsidP="00EC5058">
            <w:pPr>
              <w:jc w:val="center"/>
              <w:rPr>
                <w:rFonts w:ascii="宋体" w:hAnsi="宋体"/>
                <w:sz w:val="22"/>
                <w:szCs w:val="22"/>
              </w:rPr>
            </w:pPr>
            <w:r w:rsidRPr="00AB602C">
              <w:rPr>
                <w:rFonts w:ascii="宋体" w:hAnsi="宋体" w:hint="eastAsia"/>
                <w:sz w:val="22"/>
                <w:szCs w:val="22"/>
              </w:rPr>
              <w:t>面向专业</w:t>
            </w:r>
          </w:p>
        </w:tc>
        <w:tc>
          <w:tcPr>
            <w:tcW w:w="3081" w:type="dxa"/>
            <w:gridSpan w:val="2"/>
            <w:tcBorders>
              <w:bottom w:val="single" w:sz="4" w:space="0" w:color="auto"/>
            </w:tcBorders>
            <w:vAlign w:val="center"/>
          </w:tcPr>
          <w:p w:rsidR="00714618" w:rsidRPr="00AB602C" w:rsidRDefault="00714618" w:rsidP="00EC5058">
            <w:pPr>
              <w:rPr>
                <w:rFonts w:ascii="宋体" w:hAnsi="宋体"/>
                <w:sz w:val="22"/>
                <w:szCs w:val="22"/>
              </w:rPr>
            </w:pPr>
          </w:p>
        </w:tc>
        <w:tc>
          <w:tcPr>
            <w:tcW w:w="1769" w:type="dxa"/>
            <w:tcBorders>
              <w:bottom w:val="single" w:sz="4" w:space="0" w:color="auto"/>
            </w:tcBorders>
            <w:vAlign w:val="center"/>
          </w:tcPr>
          <w:p w:rsidR="00714618" w:rsidRPr="00AB602C" w:rsidRDefault="00714618" w:rsidP="00EC5058">
            <w:pPr>
              <w:jc w:val="center"/>
              <w:rPr>
                <w:rFonts w:ascii="宋体" w:hAnsi="宋体"/>
                <w:sz w:val="22"/>
                <w:szCs w:val="22"/>
              </w:rPr>
            </w:pPr>
            <w:r w:rsidRPr="00AB602C">
              <w:rPr>
                <w:rFonts w:ascii="宋体" w:hAnsi="宋体" w:hint="eastAsia"/>
                <w:sz w:val="22"/>
                <w:szCs w:val="22"/>
              </w:rPr>
              <w:t>基地面积</w:t>
            </w:r>
          </w:p>
        </w:tc>
        <w:tc>
          <w:tcPr>
            <w:tcW w:w="2249" w:type="dxa"/>
            <w:tcBorders>
              <w:bottom w:val="single" w:sz="4" w:space="0" w:color="auto"/>
            </w:tcBorders>
            <w:vAlign w:val="center"/>
          </w:tcPr>
          <w:p w:rsidR="00714618" w:rsidRPr="00AB602C" w:rsidRDefault="00714618" w:rsidP="00EC5058">
            <w:pPr>
              <w:jc w:val="center"/>
              <w:rPr>
                <w:rFonts w:ascii="宋体" w:hAnsi="宋体"/>
                <w:sz w:val="22"/>
                <w:szCs w:val="22"/>
              </w:rPr>
            </w:pPr>
          </w:p>
        </w:tc>
      </w:tr>
      <w:tr w:rsidR="00714618" w:rsidRPr="00AB602C" w:rsidTr="00EC5058">
        <w:trPr>
          <w:cantSplit/>
          <w:trHeight w:val="624"/>
        </w:trPr>
        <w:tc>
          <w:tcPr>
            <w:tcW w:w="746" w:type="dxa"/>
            <w:vMerge w:val="restart"/>
            <w:vAlign w:val="center"/>
          </w:tcPr>
          <w:p w:rsidR="00714618" w:rsidRPr="00AB602C" w:rsidRDefault="00714618" w:rsidP="00EC5058">
            <w:pPr>
              <w:rPr>
                <w:rFonts w:ascii="宋体" w:hAnsi="宋体"/>
                <w:sz w:val="22"/>
                <w:szCs w:val="22"/>
              </w:rPr>
            </w:pPr>
            <w:r w:rsidRPr="00AB602C">
              <w:rPr>
                <w:rFonts w:ascii="宋体" w:hAnsi="宋体" w:hint="eastAsia"/>
                <w:sz w:val="22"/>
                <w:szCs w:val="22"/>
              </w:rPr>
              <w:t>拟建基地基本情况</w:t>
            </w:r>
          </w:p>
        </w:tc>
        <w:tc>
          <w:tcPr>
            <w:tcW w:w="1659" w:type="dxa"/>
            <w:gridSpan w:val="2"/>
            <w:vAlign w:val="center"/>
          </w:tcPr>
          <w:p w:rsidR="00714618" w:rsidRPr="00AB602C" w:rsidRDefault="00714618" w:rsidP="00EC5058">
            <w:pPr>
              <w:widowControl/>
              <w:jc w:val="center"/>
              <w:rPr>
                <w:rFonts w:ascii="宋体" w:hAnsi="宋体"/>
                <w:sz w:val="22"/>
                <w:szCs w:val="22"/>
              </w:rPr>
            </w:pPr>
            <w:r w:rsidRPr="00AB602C">
              <w:rPr>
                <w:rFonts w:ascii="宋体" w:hAnsi="宋体" w:hint="eastAsia"/>
                <w:sz w:val="22"/>
                <w:szCs w:val="22"/>
              </w:rPr>
              <w:t>法人代表</w:t>
            </w:r>
          </w:p>
        </w:tc>
        <w:tc>
          <w:tcPr>
            <w:tcW w:w="2391" w:type="dxa"/>
            <w:vAlign w:val="center"/>
          </w:tcPr>
          <w:p w:rsidR="00714618" w:rsidRPr="00AB602C" w:rsidRDefault="00714618" w:rsidP="00EC5058">
            <w:pPr>
              <w:rPr>
                <w:rFonts w:ascii="宋体" w:hAnsi="宋体"/>
                <w:sz w:val="22"/>
                <w:szCs w:val="22"/>
              </w:rPr>
            </w:pPr>
          </w:p>
        </w:tc>
        <w:tc>
          <w:tcPr>
            <w:tcW w:w="1769" w:type="dxa"/>
            <w:vAlign w:val="center"/>
          </w:tcPr>
          <w:p w:rsidR="00714618" w:rsidRPr="00AB602C" w:rsidRDefault="00714618" w:rsidP="00EC5058">
            <w:pPr>
              <w:widowControl/>
              <w:jc w:val="center"/>
              <w:rPr>
                <w:rFonts w:ascii="宋体" w:hAnsi="宋体"/>
                <w:sz w:val="22"/>
                <w:szCs w:val="22"/>
              </w:rPr>
            </w:pPr>
            <w:r w:rsidRPr="00AB602C">
              <w:rPr>
                <w:rFonts w:ascii="宋体" w:hAnsi="宋体" w:hint="eastAsia"/>
                <w:sz w:val="22"/>
                <w:szCs w:val="22"/>
              </w:rPr>
              <w:t>单位员工</w:t>
            </w:r>
          </w:p>
        </w:tc>
        <w:tc>
          <w:tcPr>
            <w:tcW w:w="2249" w:type="dxa"/>
            <w:vAlign w:val="center"/>
          </w:tcPr>
          <w:p w:rsidR="00714618" w:rsidRPr="00AB602C" w:rsidRDefault="00714618" w:rsidP="00EC5058">
            <w:pPr>
              <w:rPr>
                <w:rFonts w:ascii="宋体" w:hAnsi="宋体"/>
                <w:sz w:val="22"/>
                <w:szCs w:val="22"/>
              </w:rPr>
            </w:pPr>
            <w:r w:rsidRPr="00AB602C">
              <w:rPr>
                <w:rFonts w:ascii="宋体" w:hAnsi="宋体" w:hint="eastAsia"/>
                <w:sz w:val="22"/>
                <w:szCs w:val="22"/>
              </w:rPr>
              <w:t>约</w:t>
            </w:r>
            <w:r w:rsidRPr="00AB602C">
              <w:rPr>
                <w:rFonts w:ascii="宋体" w:hAnsi="宋体" w:hint="eastAsia"/>
                <w:sz w:val="22"/>
                <w:szCs w:val="22"/>
                <w:u w:val="single"/>
              </w:rPr>
              <w:t xml:space="preserve"> </w:t>
            </w:r>
            <w:r w:rsidRPr="00AB602C">
              <w:rPr>
                <w:rFonts w:ascii="宋体" w:hAnsi="宋体" w:hint="eastAsia"/>
                <w:sz w:val="22"/>
                <w:szCs w:val="22"/>
              </w:rPr>
              <w:t>人</w:t>
            </w:r>
          </w:p>
        </w:tc>
      </w:tr>
      <w:tr w:rsidR="00714618" w:rsidRPr="00AB602C" w:rsidTr="00EC5058">
        <w:trPr>
          <w:cantSplit/>
          <w:trHeight w:val="624"/>
        </w:trPr>
        <w:tc>
          <w:tcPr>
            <w:tcW w:w="746" w:type="dxa"/>
            <w:vMerge/>
            <w:vAlign w:val="center"/>
          </w:tcPr>
          <w:p w:rsidR="00714618" w:rsidRPr="00AB602C" w:rsidRDefault="00714618" w:rsidP="00EC5058">
            <w:pPr>
              <w:rPr>
                <w:rFonts w:ascii="宋体" w:hAnsi="宋体"/>
                <w:sz w:val="22"/>
                <w:szCs w:val="22"/>
              </w:rPr>
            </w:pPr>
          </w:p>
        </w:tc>
        <w:tc>
          <w:tcPr>
            <w:tcW w:w="1659" w:type="dxa"/>
            <w:gridSpan w:val="2"/>
            <w:vAlign w:val="center"/>
          </w:tcPr>
          <w:p w:rsidR="00714618" w:rsidRPr="00AB602C" w:rsidRDefault="00714618" w:rsidP="00EC5058">
            <w:pPr>
              <w:jc w:val="center"/>
              <w:rPr>
                <w:rFonts w:ascii="宋体" w:hAnsi="宋体"/>
                <w:sz w:val="22"/>
                <w:szCs w:val="22"/>
              </w:rPr>
            </w:pPr>
            <w:r w:rsidRPr="00AB602C">
              <w:rPr>
                <w:rFonts w:ascii="宋体" w:hAnsi="宋体" w:hint="eastAsia"/>
                <w:sz w:val="22"/>
                <w:szCs w:val="22"/>
              </w:rPr>
              <w:t>单位性质</w:t>
            </w:r>
          </w:p>
        </w:tc>
        <w:tc>
          <w:tcPr>
            <w:tcW w:w="2391" w:type="dxa"/>
            <w:vAlign w:val="center"/>
          </w:tcPr>
          <w:p w:rsidR="00714618" w:rsidRPr="00AB602C" w:rsidRDefault="00714618" w:rsidP="00EC5058">
            <w:pPr>
              <w:rPr>
                <w:rFonts w:ascii="宋体" w:hAnsi="宋体"/>
                <w:sz w:val="22"/>
                <w:szCs w:val="22"/>
              </w:rPr>
            </w:pPr>
          </w:p>
        </w:tc>
        <w:tc>
          <w:tcPr>
            <w:tcW w:w="1769" w:type="dxa"/>
            <w:vAlign w:val="center"/>
          </w:tcPr>
          <w:p w:rsidR="00714618" w:rsidRPr="00AB602C" w:rsidRDefault="00714618" w:rsidP="00EC5058">
            <w:pPr>
              <w:widowControl/>
              <w:jc w:val="center"/>
              <w:rPr>
                <w:rFonts w:ascii="宋体" w:hAnsi="宋体"/>
                <w:sz w:val="22"/>
                <w:szCs w:val="22"/>
              </w:rPr>
            </w:pPr>
            <w:r w:rsidRPr="00AB602C">
              <w:rPr>
                <w:rFonts w:ascii="宋体" w:hAnsi="宋体" w:hint="eastAsia"/>
                <w:sz w:val="22"/>
                <w:szCs w:val="22"/>
              </w:rPr>
              <w:t>主营业务</w:t>
            </w:r>
          </w:p>
        </w:tc>
        <w:tc>
          <w:tcPr>
            <w:tcW w:w="2249" w:type="dxa"/>
            <w:vAlign w:val="center"/>
          </w:tcPr>
          <w:p w:rsidR="00714618" w:rsidRPr="00AB602C" w:rsidRDefault="00714618" w:rsidP="00EC5058">
            <w:pPr>
              <w:rPr>
                <w:rFonts w:ascii="宋体" w:hAnsi="宋体"/>
                <w:sz w:val="22"/>
                <w:szCs w:val="22"/>
              </w:rPr>
            </w:pPr>
          </w:p>
        </w:tc>
      </w:tr>
      <w:tr w:rsidR="00714618" w:rsidRPr="00AB602C" w:rsidTr="00EC5058">
        <w:trPr>
          <w:cantSplit/>
          <w:trHeight w:val="624"/>
        </w:trPr>
        <w:tc>
          <w:tcPr>
            <w:tcW w:w="746" w:type="dxa"/>
            <w:vMerge/>
            <w:vAlign w:val="center"/>
          </w:tcPr>
          <w:p w:rsidR="00714618" w:rsidRPr="00AB602C" w:rsidRDefault="00714618" w:rsidP="00EC5058">
            <w:pPr>
              <w:rPr>
                <w:rFonts w:ascii="宋体" w:hAnsi="宋体"/>
                <w:sz w:val="22"/>
                <w:szCs w:val="22"/>
              </w:rPr>
            </w:pPr>
          </w:p>
        </w:tc>
        <w:tc>
          <w:tcPr>
            <w:tcW w:w="1659" w:type="dxa"/>
            <w:gridSpan w:val="2"/>
            <w:vAlign w:val="center"/>
          </w:tcPr>
          <w:p w:rsidR="00714618" w:rsidRPr="00AB602C" w:rsidRDefault="00714618" w:rsidP="00EC5058">
            <w:pPr>
              <w:widowControl/>
              <w:jc w:val="center"/>
              <w:rPr>
                <w:rFonts w:ascii="宋体" w:hAnsi="宋体"/>
                <w:sz w:val="22"/>
                <w:szCs w:val="22"/>
              </w:rPr>
            </w:pPr>
            <w:r w:rsidRPr="00AB602C">
              <w:rPr>
                <w:rFonts w:ascii="宋体" w:hAnsi="宋体" w:hint="eastAsia"/>
                <w:sz w:val="22"/>
                <w:szCs w:val="22"/>
              </w:rPr>
              <w:t>联 系 人</w:t>
            </w:r>
          </w:p>
        </w:tc>
        <w:tc>
          <w:tcPr>
            <w:tcW w:w="2391" w:type="dxa"/>
            <w:vAlign w:val="center"/>
          </w:tcPr>
          <w:p w:rsidR="00714618" w:rsidRPr="00AB602C" w:rsidRDefault="00714618" w:rsidP="00EC5058">
            <w:pPr>
              <w:jc w:val="center"/>
              <w:rPr>
                <w:rFonts w:ascii="宋体" w:hAnsi="宋体"/>
                <w:sz w:val="22"/>
                <w:szCs w:val="22"/>
              </w:rPr>
            </w:pPr>
          </w:p>
        </w:tc>
        <w:tc>
          <w:tcPr>
            <w:tcW w:w="1769" w:type="dxa"/>
            <w:vAlign w:val="center"/>
          </w:tcPr>
          <w:p w:rsidR="00714618" w:rsidRPr="00AB602C" w:rsidRDefault="00714618" w:rsidP="00EC5058">
            <w:pPr>
              <w:jc w:val="center"/>
              <w:rPr>
                <w:rFonts w:ascii="宋体" w:hAnsi="宋体"/>
                <w:sz w:val="22"/>
                <w:szCs w:val="22"/>
              </w:rPr>
            </w:pPr>
            <w:r w:rsidRPr="00AB602C">
              <w:rPr>
                <w:rFonts w:ascii="宋体" w:hAnsi="宋体" w:hint="eastAsia"/>
                <w:sz w:val="22"/>
                <w:szCs w:val="22"/>
              </w:rPr>
              <w:t>联系电话</w:t>
            </w:r>
          </w:p>
        </w:tc>
        <w:tc>
          <w:tcPr>
            <w:tcW w:w="2249" w:type="dxa"/>
            <w:vAlign w:val="center"/>
          </w:tcPr>
          <w:p w:rsidR="00714618" w:rsidRPr="00AB602C" w:rsidRDefault="00714618" w:rsidP="00EC5058">
            <w:pPr>
              <w:jc w:val="center"/>
              <w:rPr>
                <w:rFonts w:ascii="宋体" w:hAnsi="宋体"/>
                <w:sz w:val="22"/>
                <w:szCs w:val="22"/>
                <w:vertAlign w:val="superscript"/>
              </w:rPr>
            </w:pPr>
          </w:p>
        </w:tc>
      </w:tr>
      <w:tr w:rsidR="00714618" w:rsidRPr="00AB602C" w:rsidTr="00EC5058">
        <w:tblPrEx>
          <w:tblLook w:val="01E0"/>
        </w:tblPrEx>
        <w:trPr>
          <w:cantSplit/>
          <w:trHeight w:val="6220"/>
        </w:trPr>
        <w:tc>
          <w:tcPr>
            <w:tcW w:w="8814" w:type="dxa"/>
            <w:gridSpan w:val="6"/>
            <w:tcBorders>
              <w:left w:val="single" w:sz="8" w:space="0" w:color="auto"/>
              <w:right w:val="single" w:sz="8" w:space="0" w:color="auto"/>
            </w:tcBorders>
          </w:tcPr>
          <w:p w:rsidR="00714618" w:rsidRPr="00AB602C" w:rsidRDefault="00714618" w:rsidP="00EC5058">
            <w:pPr>
              <w:rPr>
                <w:rFonts w:ascii="宋体" w:hAnsi="宋体"/>
                <w:sz w:val="22"/>
                <w:szCs w:val="22"/>
              </w:rPr>
            </w:pPr>
            <w:r w:rsidRPr="00AB602C">
              <w:rPr>
                <w:rFonts w:ascii="宋体" w:hAnsi="宋体" w:hint="eastAsia"/>
                <w:sz w:val="22"/>
                <w:szCs w:val="22"/>
              </w:rPr>
              <w:t>前期工作或拟建基地工作开展情况简述：</w:t>
            </w:r>
          </w:p>
        </w:tc>
      </w:tr>
      <w:tr w:rsidR="00714618" w:rsidRPr="00AB602C" w:rsidTr="00EC5058">
        <w:tblPrEx>
          <w:tblLook w:val="01E0"/>
        </w:tblPrEx>
        <w:trPr>
          <w:cantSplit/>
          <w:trHeight w:val="1704"/>
        </w:trPr>
        <w:tc>
          <w:tcPr>
            <w:tcW w:w="8814" w:type="dxa"/>
            <w:gridSpan w:val="6"/>
            <w:tcBorders>
              <w:left w:val="single" w:sz="8" w:space="0" w:color="auto"/>
              <w:right w:val="single" w:sz="8" w:space="0" w:color="auto"/>
            </w:tcBorders>
          </w:tcPr>
          <w:p w:rsidR="00714618" w:rsidRPr="00AB602C" w:rsidRDefault="00714618" w:rsidP="00EC5058">
            <w:pPr>
              <w:rPr>
                <w:rFonts w:ascii="宋体" w:hAnsi="宋体"/>
                <w:sz w:val="22"/>
                <w:szCs w:val="22"/>
              </w:rPr>
            </w:pPr>
            <w:r w:rsidRPr="00AB602C">
              <w:rPr>
                <w:rFonts w:ascii="宋体" w:hAnsi="宋体" w:hint="eastAsia"/>
                <w:sz w:val="22"/>
                <w:szCs w:val="22"/>
              </w:rPr>
              <w:t>建议：</w:t>
            </w:r>
          </w:p>
          <w:p w:rsidR="00714618" w:rsidRPr="00AB602C" w:rsidRDefault="00714618" w:rsidP="00EC5058">
            <w:pPr>
              <w:rPr>
                <w:rFonts w:ascii="宋体" w:hAnsi="宋体"/>
                <w:sz w:val="22"/>
                <w:szCs w:val="22"/>
              </w:rPr>
            </w:pPr>
          </w:p>
          <w:p w:rsidR="00714618" w:rsidRPr="00AB602C" w:rsidRDefault="00714618" w:rsidP="00EC5058">
            <w:pPr>
              <w:rPr>
                <w:rFonts w:ascii="宋体" w:hAnsi="宋体"/>
                <w:sz w:val="22"/>
                <w:szCs w:val="22"/>
              </w:rPr>
            </w:pPr>
          </w:p>
          <w:p w:rsidR="00714618" w:rsidRPr="00AB602C" w:rsidRDefault="00714618" w:rsidP="00EC5058">
            <w:pPr>
              <w:rPr>
                <w:rFonts w:ascii="宋体" w:hAnsi="宋体"/>
                <w:sz w:val="22"/>
                <w:szCs w:val="22"/>
              </w:rPr>
            </w:pPr>
          </w:p>
          <w:p w:rsidR="00714618" w:rsidRPr="00AB602C" w:rsidRDefault="00714618" w:rsidP="00EC5058">
            <w:pPr>
              <w:rPr>
                <w:rFonts w:ascii="宋体" w:hAnsi="宋体"/>
                <w:sz w:val="22"/>
                <w:szCs w:val="22"/>
              </w:rPr>
            </w:pPr>
          </w:p>
          <w:p w:rsidR="00714618" w:rsidRPr="00AB602C" w:rsidRDefault="00714618" w:rsidP="00EC5058">
            <w:pPr>
              <w:rPr>
                <w:rFonts w:ascii="宋体" w:hAnsi="宋体"/>
                <w:sz w:val="22"/>
                <w:szCs w:val="22"/>
              </w:rPr>
            </w:pPr>
          </w:p>
          <w:p w:rsidR="00714618" w:rsidRPr="00AB602C" w:rsidRDefault="00714618" w:rsidP="00EC5058">
            <w:pPr>
              <w:rPr>
                <w:rFonts w:ascii="宋体" w:hAnsi="宋体"/>
                <w:sz w:val="22"/>
                <w:szCs w:val="22"/>
              </w:rPr>
            </w:pPr>
            <w:r w:rsidRPr="00AB602C">
              <w:rPr>
                <w:rFonts w:ascii="宋体" w:hAnsi="宋体" w:hint="eastAsia"/>
                <w:sz w:val="22"/>
                <w:szCs w:val="22"/>
              </w:rPr>
              <w:t xml:space="preserve"> 日期：</w:t>
            </w:r>
          </w:p>
        </w:tc>
      </w:tr>
    </w:tbl>
    <w:p w:rsidR="00714618" w:rsidRPr="00AB602C" w:rsidRDefault="00714618" w:rsidP="00714618">
      <w:pPr>
        <w:jc w:val="left"/>
        <w:rPr>
          <w:rFonts w:ascii="宋体" w:hAnsi="宋体"/>
          <w:sz w:val="22"/>
          <w:szCs w:val="22"/>
        </w:rPr>
      </w:pPr>
    </w:p>
    <w:p w:rsidR="004D5B5E" w:rsidRDefault="004D5B5E">
      <w:pPr>
        <w:rPr>
          <w:rFonts w:hint="eastAsia"/>
        </w:rPr>
      </w:pPr>
    </w:p>
    <w:sectPr w:rsidR="004D5B5E" w:rsidSect="004D5B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4618"/>
    <w:rsid w:val="000109BB"/>
    <w:rsid w:val="00021874"/>
    <w:rsid w:val="00043677"/>
    <w:rsid w:val="00062062"/>
    <w:rsid w:val="00090CD2"/>
    <w:rsid w:val="00095D3D"/>
    <w:rsid w:val="000B456E"/>
    <w:rsid w:val="000C1BE6"/>
    <w:rsid w:val="000C206E"/>
    <w:rsid w:val="000F0448"/>
    <w:rsid w:val="000F7171"/>
    <w:rsid w:val="00100BE0"/>
    <w:rsid w:val="00100D12"/>
    <w:rsid w:val="00113932"/>
    <w:rsid w:val="00145504"/>
    <w:rsid w:val="00155F92"/>
    <w:rsid w:val="00180641"/>
    <w:rsid w:val="00182AD3"/>
    <w:rsid w:val="00183714"/>
    <w:rsid w:val="001862C9"/>
    <w:rsid w:val="00196D77"/>
    <w:rsid w:val="001B30FF"/>
    <w:rsid w:val="001B62A4"/>
    <w:rsid w:val="001C3887"/>
    <w:rsid w:val="001D25DE"/>
    <w:rsid w:val="001D3CFE"/>
    <w:rsid w:val="001E3E24"/>
    <w:rsid w:val="00203937"/>
    <w:rsid w:val="002043C2"/>
    <w:rsid w:val="00232E2C"/>
    <w:rsid w:val="00253072"/>
    <w:rsid w:val="00263EEB"/>
    <w:rsid w:val="002874CB"/>
    <w:rsid w:val="002A145D"/>
    <w:rsid w:val="002A7D3D"/>
    <w:rsid w:val="002D34E2"/>
    <w:rsid w:val="002E7E84"/>
    <w:rsid w:val="002F4B1D"/>
    <w:rsid w:val="00322803"/>
    <w:rsid w:val="003445F5"/>
    <w:rsid w:val="00347672"/>
    <w:rsid w:val="0035516A"/>
    <w:rsid w:val="00360774"/>
    <w:rsid w:val="00363275"/>
    <w:rsid w:val="00372FEC"/>
    <w:rsid w:val="003946C1"/>
    <w:rsid w:val="00397951"/>
    <w:rsid w:val="003A33B4"/>
    <w:rsid w:val="003B048A"/>
    <w:rsid w:val="003B53DC"/>
    <w:rsid w:val="003C3B69"/>
    <w:rsid w:val="003C49CF"/>
    <w:rsid w:val="003D4E1E"/>
    <w:rsid w:val="003E272A"/>
    <w:rsid w:val="003E4B59"/>
    <w:rsid w:val="0040355F"/>
    <w:rsid w:val="00413F22"/>
    <w:rsid w:val="00441379"/>
    <w:rsid w:val="004761D0"/>
    <w:rsid w:val="00486FB9"/>
    <w:rsid w:val="00495D27"/>
    <w:rsid w:val="004A3DDB"/>
    <w:rsid w:val="004C0043"/>
    <w:rsid w:val="004C57F7"/>
    <w:rsid w:val="004C5CBC"/>
    <w:rsid w:val="004D274E"/>
    <w:rsid w:val="004D5B5E"/>
    <w:rsid w:val="00511EF3"/>
    <w:rsid w:val="0054015C"/>
    <w:rsid w:val="00567470"/>
    <w:rsid w:val="00572938"/>
    <w:rsid w:val="00580001"/>
    <w:rsid w:val="00594F66"/>
    <w:rsid w:val="0059629A"/>
    <w:rsid w:val="00596396"/>
    <w:rsid w:val="005A75D5"/>
    <w:rsid w:val="005B1DFE"/>
    <w:rsid w:val="005C1DBF"/>
    <w:rsid w:val="005C44A1"/>
    <w:rsid w:val="005D1849"/>
    <w:rsid w:val="005D55B7"/>
    <w:rsid w:val="005E4FF8"/>
    <w:rsid w:val="005E6064"/>
    <w:rsid w:val="00624549"/>
    <w:rsid w:val="00634DBF"/>
    <w:rsid w:val="00640FDC"/>
    <w:rsid w:val="006458C3"/>
    <w:rsid w:val="00650E72"/>
    <w:rsid w:val="00652B9C"/>
    <w:rsid w:val="00673FEF"/>
    <w:rsid w:val="00675009"/>
    <w:rsid w:val="006773E7"/>
    <w:rsid w:val="00695710"/>
    <w:rsid w:val="006A3D19"/>
    <w:rsid w:val="006B5857"/>
    <w:rsid w:val="006C0247"/>
    <w:rsid w:val="006E209A"/>
    <w:rsid w:val="006E774A"/>
    <w:rsid w:val="00714618"/>
    <w:rsid w:val="00716F2E"/>
    <w:rsid w:val="0073690C"/>
    <w:rsid w:val="00755200"/>
    <w:rsid w:val="0079442A"/>
    <w:rsid w:val="007A6148"/>
    <w:rsid w:val="007A7B4D"/>
    <w:rsid w:val="007E4CEA"/>
    <w:rsid w:val="00817AB3"/>
    <w:rsid w:val="00823144"/>
    <w:rsid w:val="00834C62"/>
    <w:rsid w:val="00850A70"/>
    <w:rsid w:val="00851E93"/>
    <w:rsid w:val="00872475"/>
    <w:rsid w:val="008972FE"/>
    <w:rsid w:val="008975B7"/>
    <w:rsid w:val="008B7F5D"/>
    <w:rsid w:val="008C4F1D"/>
    <w:rsid w:val="008C686A"/>
    <w:rsid w:val="008D0794"/>
    <w:rsid w:val="008D726D"/>
    <w:rsid w:val="008E56D4"/>
    <w:rsid w:val="008E704F"/>
    <w:rsid w:val="008F31F8"/>
    <w:rsid w:val="008F60AC"/>
    <w:rsid w:val="009063EB"/>
    <w:rsid w:val="00913FFF"/>
    <w:rsid w:val="00921A44"/>
    <w:rsid w:val="00924D36"/>
    <w:rsid w:val="00930A73"/>
    <w:rsid w:val="00932F01"/>
    <w:rsid w:val="0095269F"/>
    <w:rsid w:val="00952BE8"/>
    <w:rsid w:val="00955C1B"/>
    <w:rsid w:val="00973787"/>
    <w:rsid w:val="0097421D"/>
    <w:rsid w:val="009A1319"/>
    <w:rsid w:val="009B40FD"/>
    <w:rsid w:val="009B6E8D"/>
    <w:rsid w:val="009C000B"/>
    <w:rsid w:val="009C038E"/>
    <w:rsid w:val="009C24ED"/>
    <w:rsid w:val="009C41C9"/>
    <w:rsid w:val="009C4EB7"/>
    <w:rsid w:val="009D169C"/>
    <w:rsid w:val="009F62D5"/>
    <w:rsid w:val="00A0799A"/>
    <w:rsid w:val="00A46D2B"/>
    <w:rsid w:val="00A55451"/>
    <w:rsid w:val="00A60080"/>
    <w:rsid w:val="00A70098"/>
    <w:rsid w:val="00A83265"/>
    <w:rsid w:val="00A876CB"/>
    <w:rsid w:val="00A974B9"/>
    <w:rsid w:val="00AA45A8"/>
    <w:rsid w:val="00AC1DC0"/>
    <w:rsid w:val="00AE5265"/>
    <w:rsid w:val="00B37A38"/>
    <w:rsid w:val="00B557F2"/>
    <w:rsid w:val="00B7447A"/>
    <w:rsid w:val="00B8131D"/>
    <w:rsid w:val="00B91C38"/>
    <w:rsid w:val="00B93D58"/>
    <w:rsid w:val="00BA5BCD"/>
    <w:rsid w:val="00BB0A3B"/>
    <w:rsid w:val="00BB2680"/>
    <w:rsid w:val="00BC1210"/>
    <w:rsid w:val="00BC13DF"/>
    <w:rsid w:val="00BD7FB3"/>
    <w:rsid w:val="00BE7F58"/>
    <w:rsid w:val="00C03698"/>
    <w:rsid w:val="00C1657F"/>
    <w:rsid w:val="00C47A5D"/>
    <w:rsid w:val="00C57B87"/>
    <w:rsid w:val="00C7691C"/>
    <w:rsid w:val="00C87FDD"/>
    <w:rsid w:val="00C903A5"/>
    <w:rsid w:val="00C926C5"/>
    <w:rsid w:val="00C93B17"/>
    <w:rsid w:val="00CD2E7C"/>
    <w:rsid w:val="00CF2143"/>
    <w:rsid w:val="00D27207"/>
    <w:rsid w:val="00D522EC"/>
    <w:rsid w:val="00D76325"/>
    <w:rsid w:val="00DD5D75"/>
    <w:rsid w:val="00DF2679"/>
    <w:rsid w:val="00DF2DCF"/>
    <w:rsid w:val="00DF6D85"/>
    <w:rsid w:val="00E04E8F"/>
    <w:rsid w:val="00E20CD1"/>
    <w:rsid w:val="00E41BE2"/>
    <w:rsid w:val="00E63358"/>
    <w:rsid w:val="00E719B8"/>
    <w:rsid w:val="00E727AF"/>
    <w:rsid w:val="00E908F0"/>
    <w:rsid w:val="00EC713E"/>
    <w:rsid w:val="00EE1614"/>
    <w:rsid w:val="00F11CDB"/>
    <w:rsid w:val="00F50406"/>
    <w:rsid w:val="00F5271C"/>
    <w:rsid w:val="00F5786D"/>
    <w:rsid w:val="00F647D7"/>
    <w:rsid w:val="00FA0156"/>
    <w:rsid w:val="00FE1D2C"/>
    <w:rsid w:val="00FE65D8"/>
    <w:rsid w:val="00FE73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618"/>
    <w:pPr>
      <w:widowControl w:val="0"/>
      <w:jc w:val="both"/>
    </w:pPr>
    <w:rPr>
      <w:rFonts w:ascii="Times New Roman" w:eastAsia="宋体" w:hAnsi="Times New Roman" w:cs="Times New Roman"/>
      <w:szCs w:val="24"/>
    </w:rPr>
  </w:style>
  <w:style w:type="paragraph" w:styleId="3">
    <w:name w:val="heading 3"/>
    <w:basedOn w:val="a"/>
    <w:next w:val="a"/>
    <w:link w:val="3Char"/>
    <w:qFormat/>
    <w:rsid w:val="0071461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714618"/>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zhuoyue</dc:creator>
  <cp:keywords/>
  <dc:description/>
  <cp:lastModifiedBy>zhuoyue</cp:lastModifiedBy>
  <cp:revision>1</cp:revision>
  <dcterms:created xsi:type="dcterms:W3CDTF">2013-12-12T00:17:00Z</dcterms:created>
  <dcterms:modified xsi:type="dcterms:W3CDTF">2013-12-12T00:17:00Z</dcterms:modified>
</cp:coreProperties>
</file>