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hAnsi="宋体" w:eastAsia="方正仿宋_GBK"/>
          <w:kern w:val="0"/>
          <w:sz w:val="32"/>
          <w:szCs w:val="32"/>
        </w:rPr>
      </w:pPr>
      <w:r>
        <w:rPr>
          <w:rFonts w:hint="eastAsia" w:ascii="方正仿宋_GBK" w:hAnsi="宋体" w:eastAsia="方正仿宋_GBK"/>
          <w:kern w:val="0"/>
          <w:sz w:val="32"/>
          <w:szCs w:val="32"/>
        </w:rPr>
        <w:t>附件</w:t>
      </w:r>
      <w:r>
        <w:rPr>
          <w:rFonts w:hint="eastAsia" w:ascii="方正仿宋_GBK" w:hAnsi="宋体" w:eastAsia="方正仿宋_GBK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宋体" w:eastAsia="方正仿宋_GBK"/>
          <w:kern w:val="0"/>
          <w:sz w:val="32"/>
          <w:szCs w:val="32"/>
        </w:rPr>
        <w:t>：</w:t>
      </w:r>
      <w:bookmarkStart w:id="0" w:name="_GoBack"/>
      <w:bookmarkEnd w:id="0"/>
    </w:p>
    <w:p>
      <w:pPr>
        <w:spacing w:line="700" w:lineRule="exact"/>
        <w:jc w:val="center"/>
        <w:rPr>
          <w:rFonts w:ascii="方正小标宋_GBK" w:hAnsi="宋体" w:eastAsia="方正小标宋_GBK" w:cs="黑体"/>
          <w:bCs/>
          <w:sz w:val="36"/>
          <w:szCs w:val="36"/>
        </w:rPr>
      </w:pPr>
      <w:r>
        <w:rPr>
          <w:rFonts w:hint="eastAsia" w:ascii="方正小标宋_GBK" w:hAnsi="宋体" w:eastAsia="方正小标宋_GBK" w:cs="黑体"/>
          <w:bCs/>
          <w:sz w:val="36"/>
          <w:szCs w:val="36"/>
        </w:rPr>
        <w:t>第十</w:t>
      </w:r>
      <w:r>
        <w:rPr>
          <w:rFonts w:hint="eastAsia" w:ascii="方正小标宋_GBK" w:hAnsi="宋体" w:eastAsia="方正小标宋_GBK" w:cs="黑体"/>
          <w:bCs/>
          <w:sz w:val="36"/>
          <w:szCs w:val="36"/>
          <w:lang w:val="en-US" w:eastAsia="zh-CN"/>
        </w:rPr>
        <w:t>四</w:t>
      </w:r>
      <w:r>
        <w:rPr>
          <w:rFonts w:hint="eastAsia" w:ascii="方正小标宋_GBK" w:hAnsi="宋体" w:eastAsia="方正小标宋_GBK" w:cs="黑体"/>
          <w:bCs/>
          <w:sz w:val="36"/>
          <w:szCs w:val="36"/>
        </w:rPr>
        <w:t>届青年志愿服务项目大赛作品申报书</w:t>
      </w:r>
    </w:p>
    <w:p>
      <w:pPr>
        <w:spacing w:line="700" w:lineRule="exact"/>
        <w:jc w:val="center"/>
        <w:rPr>
          <w:rFonts w:ascii="方正小标宋_GBK" w:hAnsi="宋体" w:eastAsia="方正小标宋_GBK" w:cs="黑体"/>
          <w:bCs/>
          <w:sz w:val="36"/>
          <w:szCs w:val="36"/>
        </w:rPr>
      </w:pPr>
      <w:r>
        <w:rPr>
          <w:rFonts w:hint="eastAsia" w:ascii="方正小标宋_GBK" w:hAnsi="宋体" w:eastAsia="方正小标宋_GBK" w:cs="黑体"/>
          <w:bCs/>
          <w:sz w:val="36"/>
          <w:szCs w:val="36"/>
        </w:rPr>
        <w:t>基本格式要求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方正仿宋_GBK" w:hAnsi="仿宋_GB2312" w:eastAsia="方正仿宋_GBK" w:cs="Times New Roman"/>
          <w:b/>
          <w:kern w:val="0"/>
          <w:sz w:val="32"/>
          <w:szCs w:val="32"/>
        </w:rPr>
      </w:pPr>
      <w:r>
        <w:rPr>
          <w:rFonts w:hint="eastAsia" w:ascii="方正仿宋_GBK" w:hAnsi="仿宋_GB2312" w:eastAsia="方正仿宋_GBK" w:cs="Times New Roman"/>
          <w:b/>
          <w:kern w:val="0"/>
          <w:sz w:val="32"/>
          <w:szCs w:val="32"/>
        </w:rPr>
        <w:t>一、字体要求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方正仿宋_GBK" w:hAnsi="仿宋" w:eastAsia="方正仿宋_GBK" w:cs="Times New Roman"/>
          <w:sz w:val="32"/>
          <w:szCs w:val="32"/>
        </w:rPr>
      </w:pPr>
      <w:r>
        <w:rPr>
          <w:rFonts w:hint="eastAsia" w:ascii="方正仿宋_GBK" w:hAnsi="仿宋" w:eastAsia="方正仿宋_GBK" w:cs="Times New Roman"/>
          <w:sz w:val="32"/>
          <w:szCs w:val="32"/>
        </w:rPr>
        <w:t>目录：“目录”二字  黑体、三号、加粗、居中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方正仿宋_GBK" w:hAnsi="仿宋" w:eastAsia="方正仿宋_GBK" w:cs="Times New Roman"/>
          <w:sz w:val="32"/>
          <w:szCs w:val="32"/>
        </w:rPr>
      </w:pPr>
      <w:r>
        <w:rPr>
          <w:rFonts w:hint="eastAsia" w:ascii="方正仿宋_GBK" w:hAnsi="仿宋" w:eastAsia="方正仿宋_GBK" w:cs="Times New Roman"/>
          <w:sz w:val="32"/>
          <w:szCs w:val="32"/>
        </w:rPr>
        <w:t xml:space="preserve">一级标题“一、”  黑体、四号、不加粗 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方正仿宋_GBK" w:hAnsi="仿宋" w:eastAsia="方正仿宋_GBK" w:cs="Times New Roman"/>
          <w:sz w:val="32"/>
          <w:szCs w:val="32"/>
        </w:rPr>
      </w:pPr>
      <w:r>
        <w:rPr>
          <w:rFonts w:hint="eastAsia" w:ascii="方正仿宋_GBK" w:hAnsi="仿宋" w:eastAsia="方正仿宋_GBK" w:cs="Times New Roman"/>
          <w:sz w:val="32"/>
          <w:szCs w:val="32"/>
        </w:rPr>
        <w:t>二级标题“（一）”  黑体、小四、不加粗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方正仿宋_GBK" w:hAnsi="仿宋" w:eastAsia="方正仿宋_GBK" w:cs="Times New Roman"/>
          <w:sz w:val="32"/>
          <w:szCs w:val="32"/>
        </w:rPr>
      </w:pPr>
      <w:r>
        <w:rPr>
          <w:rFonts w:hint="eastAsia" w:ascii="方正仿宋_GBK" w:hAnsi="仿宋" w:eastAsia="方正仿宋_GBK" w:cs="Times New Roman"/>
          <w:sz w:val="32"/>
          <w:szCs w:val="32"/>
        </w:rPr>
        <w:t>正文：一级标题“一、”  黑体、四号、不加粗、左对齐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方正仿宋_GBK" w:hAnsi="仿宋" w:eastAsia="方正仿宋_GBK" w:cs="Times New Roman"/>
          <w:sz w:val="32"/>
          <w:szCs w:val="32"/>
        </w:rPr>
      </w:pPr>
      <w:r>
        <w:rPr>
          <w:rFonts w:hint="eastAsia" w:ascii="方正仿宋_GBK" w:hAnsi="仿宋" w:eastAsia="方正仿宋_GBK" w:cs="Times New Roman"/>
          <w:sz w:val="32"/>
          <w:szCs w:val="32"/>
        </w:rPr>
        <w:t>二级标题“（一）”  黑体、小四、不加粗、左对齐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方正仿宋_GBK" w:hAnsi="仿宋" w:eastAsia="方正仿宋_GBK" w:cs="Times New Roman"/>
          <w:sz w:val="32"/>
          <w:szCs w:val="32"/>
        </w:rPr>
      </w:pPr>
      <w:r>
        <w:rPr>
          <w:rFonts w:hint="eastAsia" w:ascii="方正仿宋_GBK" w:hAnsi="仿宋" w:eastAsia="方正仿宋_GBK" w:cs="Times New Roman"/>
          <w:sz w:val="32"/>
          <w:szCs w:val="32"/>
        </w:rPr>
        <w:t>三级标题“1.” 黑体（或宋体）、小四、不加粗（宋体建议加粗）、 左对齐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方正仿宋_GBK" w:hAnsi="仿宋" w:eastAsia="方正仿宋_GBK" w:cs="Times New Roman"/>
          <w:sz w:val="32"/>
          <w:szCs w:val="32"/>
        </w:rPr>
      </w:pPr>
      <w:r>
        <w:rPr>
          <w:rFonts w:hint="eastAsia" w:ascii="方正仿宋_GBK" w:hAnsi="仿宋" w:eastAsia="方正仿宋_GBK" w:cs="Times New Roman"/>
          <w:sz w:val="32"/>
          <w:szCs w:val="32"/>
        </w:rPr>
        <w:t>四级标题“（1）”  宋体、小四、不加粗、左对齐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方正仿宋_GBK" w:hAnsi="仿宋" w:eastAsia="方正仿宋_GBK" w:cs="Times New Roman"/>
          <w:sz w:val="32"/>
          <w:szCs w:val="32"/>
        </w:rPr>
      </w:pPr>
      <w:r>
        <w:rPr>
          <w:rFonts w:hint="eastAsia" w:ascii="方正仿宋_GBK" w:hAnsi="仿宋" w:eastAsia="方正仿宋_GBK" w:cs="Times New Roman"/>
          <w:sz w:val="32"/>
          <w:szCs w:val="32"/>
        </w:rPr>
        <w:t>五级标题“1）”（或A.）  宋体、小四、不加粗、左对齐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方正仿宋_GBK" w:hAnsi="仿宋" w:eastAsia="方正仿宋_GBK" w:cs="Times New Roman"/>
          <w:sz w:val="32"/>
          <w:szCs w:val="32"/>
        </w:rPr>
      </w:pPr>
      <w:r>
        <w:rPr>
          <w:rFonts w:hint="eastAsia" w:ascii="方正仿宋_GBK" w:hAnsi="仿宋" w:eastAsia="方正仿宋_GBK" w:cs="Times New Roman"/>
          <w:sz w:val="32"/>
          <w:szCs w:val="32"/>
        </w:rPr>
        <w:t>其他正文内容   宋体、小四、不加粗、两端对齐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方正仿宋_GBK" w:hAnsi="仿宋" w:eastAsia="方正仿宋_GBK" w:cs="Times New Roman"/>
          <w:sz w:val="32"/>
          <w:szCs w:val="32"/>
        </w:rPr>
      </w:pPr>
      <w:r>
        <w:rPr>
          <w:rFonts w:hint="eastAsia" w:ascii="方正仿宋_GBK" w:hAnsi="仿宋" w:eastAsia="方正仿宋_GBK" w:cs="Times New Roman"/>
          <w:sz w:val="32"/>
          <w:szCs w:val="32"/>
        </w:rPr>
        <w:t>（如果正文标题较多，其标题字符可以加粗以区别正文，并起到醒目作用）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方正仿宋_GBK" w:hAnsi="仿宋_GB2312" w:eastAsia="方正仿宋_GBK" w:cs="Times New Roman"/>
          <w:b/>
          <w:kern w:val="0"/>
          <w:sz w:val="32"/>
          <w:szCs w:val="32"/>
        </w:rPr>
      </w:pPr>
      <w:r>
        <w:rPr>
          <w:rFonts w:hint="eastAsia" w:ascii="方正仿宋_GBK" w:hAnsi="仿宋_GB2312" w:eastAsia="方正仿宋_GBK" w:cs="Times New Roman"/>
          <w:b/>
          <w:kern w:val="0"/>
          <w:sz w:val="32"/>
          <w:szCs w:val="32"/>
        </w:rPr>
        <w:t>二、缩进与间距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方正仿宋_GBK" w:hAnsi="仿宋" w:eastAsia="方正仿宋_GBK" w:cs="Times New Roman"/>
          <w:sz w:val="32"/>
          <w:szCs w:val="32"/>
        </w:rPr>
      </w:pPr>
      <w:r>
        <w:rPr>
          <w:rFonts w:hint="eastAsia" w:ascii="方正仿宋_GBK" w:hAnsi="仿宋" w:eastAsia="方正仿宋_GBK" w:cs="Times New Roman"/>
          <w:sz w:val="32"/>
          <w:szCs w:val="32"/>
        </w:rPr>
        <w:t>对齐方式：文字内容左对齐 表格图片居中对齐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方正仿宋_GBK" w:hAnsi="仿宋" w:eastAsia="方正仿宋_GBK" w:cs="Times New Roman"/>
          <w:sz w:val="32"/>
          <w:szCs w:val="32"/>
        </w:rPr>
      </w:pPr>
      <w:r>
        <w:rPr>
          <w:rFonts w:hint="eastAsia" w:ascii="方正仿宋_GBK" w:hAnsi="仿宋" w:eastAsia="方正仿宋_GBK" w:cs="Times New Roman"/>
          <w:sz w:val="32"/>
          <w:szCs w:val="32"/>
        </w:rPr>
        <w:t>缩进：段首首行缩进2字符 严禁空格代替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方正仿宋_GBK" w:hAnsi="仿宋" w:eastAsia="方正仿宋_GBK" w:cs="Times New Roman"/>
          <w:sz w:val="32"/>
          <w:szCs w:val="32"/>
        </w:rPr>
      </w:pPr>
      <w:r>
        <w:rPr>
          <w:rFonts w:hint="eastAsia" w:ascii="方正仿宋_GBK" w:hAnsi="仿宋" w:eastAsia="方正仿宋_GBK" w:cs="Times New Roman"/>
          <w:sz w:val="32"/>
          <w:szCs w:val="32"/>
        </w:rPr>
        <w:t>行距：1倍行距 （一般也有固定值22磅）（除特殊要求外）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方正仿宋_GBK" w:hAnsi="仿宋" w:eastAsia="方正仿宋_GBK" w:cs="Times New Roman"/>
          <w:sz w:val="32"/>
          <w:szCs w:val="32"/>
        </w:rPr>
      </w:pPr>
      <w:r>
        <w:rPr>
          <w:rFonts w:hint="eastAsia" w:ascii="方正仿宋_GBK" w:hAnsi="仿宋" w:eastAsia="方正仿宋_GBK" w:cs="Times New Roman"/>
          <w:sz w:val="32"/>
          <w:szCs w:val="32"/>
        </w:rPr>
        <w:t>间距：段前段后无特殊要求，一般采取默认间距。（在表格中使用，行数根据字数多少和居中情况而定）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方正仿宋_GBK" w:hAnsi="仿宋_GB2312" w:eastAsia="方正仿宋_GBK" w:cs="Times New Roman"/>
          <w:b/>
          <w:kern w:val="0"/>
          <w:sz w:val="32"/>
          <w:szCs w:val="32"/>
        </w:rPr>
      </w:pPr>
      <w:r>
        <w:rPr>
          <w:rFonts w:hint="eastAsia" w:ascii="方正仿宋_GBK" w:hAnsi="仿宋_GB2312" w:eastAsia="方正仿宋_GBK" w:cs="Times New Roman"/>
          <w:b/>
          <w:kern w:val="0"/>
          <w:sz w:val="32"/>
          <w:szCs w:val="32"/>
        </w:rPr>
        <w:t>三、页眉与页脚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方正仿宋_GBK" w:hAnsi="仿宋" w:eastAsia="方正仿宋_GBK" w:cs="Times New Roman"/>
          <w:sz w:val="32"/>
          <w:szCs w:val="32"/>
        </w:rPr>
      </w:pPr>
      <w:r>
        <w:rPr>
          <w:rFonts w:hint="eastAsia" w:ascii="方正仿宋_GBK" w:hAnsi="仿宋" w:eastAsia="方正仿宋_GBK" w:cs="Times New Roman"/>
          <w:sz w:val="32"/>
          <w:szCs w:val="32"/>
        </w:rPr>
        <w:t>封面无页眉、无页脚（设置时注意）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方正仿宋_GBK" w:hAnsi="仿宋" w:eastAsia="方正仿宋_GBK" w:cs="Times New Roman"/>
          <w:sz w:val="32"/>
          <w:szCs w:val="32"/>
        </w:rPr>
      </w:pPr>
      <w:r>
        <w:rPr>
          <w:rFonts w:hint="eastAsia" w:ascii="方正仿宋_GBK" w:hAnsi="仿宋" w:eastAsia="方正仿宋_GBK" w:cs="Times New Roman"/>
          <w:sz w:val="32"/>
          <w:szCs w:val="32"/>
        </w:rPr>
        <w:t>页眉：楷体GB2312五号加粗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方正仿宋_GBK" w:hAnsi="仿宋" w:eastAsia="方正仿宋_GBK" w:cs="Times New Roman"/>
          <w:sz w:val="32"/>
          <w:szCs w:val="32"/>
        </w:rPr>
      </w:pPr>
      <w:r>
        <w:rPr>
          <w:rFonts w:hint="eastAsia" w:ascii="方正仿宋_GBK" w:hAnsi="仿宋" w:eastAsia="方正仿宋_GBK" w:cs="Times New Roman"/>
          <w:sz w:val="32"/>
          <w:szCs w:val="32"/>
        </w:rPr>
        <w:t>页脚：宋体小五不加粗（也可页眉页脚字体相同，页脚如无要求也可不设）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方正仿宋_GBK" w:hAnsi="仿宋" w:eastAsia="方正仿宋_GBK" w:cs="Times New Roman"/>
          <w:sz w:val="32"/>
          <w:szCs w:val="32"/>
        </w:rPr>
      </w:pPr>
      <w:r>
        <w:rPr>
          <w:rFonts w:hint="eastAsia" w:ascii="方正仿宋_GBK" w:hAnsi="仿宋" w:eastAsia="方正仿宋_GBK" w:cs="Times New Roman"/>
          <w:sz w:val="32"/>
          <w:szCs w:val="32"/>
        </w:rPr>
        <w:t>页码：正文首页起为第1页（设置时注意）</w:t>
      </w:r>
    </w:p>
    <w:p>
      <w:pPr>
        <w:adjustRightInd w:val="0"/>
        <w:snapToGrid w:val="0"/>
        <w:spacing w:line="540" w:lineRule="exact"/>
        <w:ind w:firstLine="643" w:firstLineChars="200"/>
        <w:rPr>
          <w:rFonts w:ascii="方正仿宋_GBK" w:hAnsi="仿宋" w:eastAsia="方正仿宋_GBK" w:cs="Times New Roman"/>
          <w:b/>
          <w:sz w:val="32"/>
          <w:szCs w:val="32"/>
        </w:rPr>
      </w:pPr>
      <w:r>
        <w:rPr>
          <w:rFonts w:hint="eastAsia" w:ascii="方正仿宋_GBK" w:hAnsi="仿宋" w:eastAsia="方正仿宋_GBK" w:cs="Times New Roman"/>
          <w:b/>
          <w:sz w:val="32"/>
          <w:szCs w:val="32"/>
        </w:rPr>
        <w:t>四、空行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方正仿宋_GBK" w:hAnsi="仿宋" w:eastAsia="方正仿宋_GBK" w:cs="Times New Roman"/>
          <w:sz w:val="32"/>
          <w:szCs w:val="32"/>
        </w:rPr>
      </w:pPr>
      <w:r>
        <w:rPr>
          <w:rFonts w:hint="eastAsia" w:ascii="方正仿宋_GBK" w:hAnsi="仿宋" w:eastAsia="方正仿宋_GBK" w:cs="Times New Roman"/>
          <w:sz w:val="32"/>
          <w:szCs w:val="32"/>
        </w:rPr>
        <w:t>目录：一级标题下正文结尾与一级标题之间空一行（也可依据标题字体大小采取默认值、即不空行）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方正仿宋_GBK" w:hAnsi="仿宋" w:eastAsia="方正仿宋_GBK" w:cs="Times New Roman"/>
          <w:sz w:val="32"/>
          <w:szCs w:val="32"/>
        </w:rPr>
      </w:pPr>
      <w:r>
        <w:rPr>
          <w:rFonts w:hint="eastAsia" w:ascii="方正仿宋_GBK" w:hAnsi="仿宋" w:eastAsia="方正仿宋_GBK" w:cs="Times New Roman"/>
          <w:sz w:val="32"/>
          <w:szCs w:val="32"/>
        </w:rPr>
        <w:t>正文：同级标题下正文结尾与另一标题之间空一行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方正仿宋_GBK" w:hAnsi="仿宋" w:eastAsia="方正仿宋_GBK" w:cs="Times New Roman"/>
          <w:sz w:val="32"/>
          <w:szCs w:val="32"/>
        </w:rPr>
      </w:pPr>
      <w:r>
        <w:rPr>
          <w:rFonts w:hint="eastAsia" w:ascii="方正仿宋_GBK" w:hAnsi="仿宋" w:eastAsia="方正仿宋_GBK" w:cs="Times New Roman"/>
          <w:sz w:val="32"/>
          <w:szCs w:val="32"/>
        </w:rPr>
        <w:t>同一张表格尽量在同一页面之内（可通过拉伸整体调整大小）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方正仿宋_GBK" w:hAnsi="仿宋" w:eastAsia="方正仿宋_GBK" w:cs="Times New Roman"/>
          <w:sz w:val="32"/>
          <w:szCs w:val="32"/>
        </w:rPr>
      </w:pPr>
      <w:r>
        <w:rPr>
          <w:rFonts w:hint="eastAsia" w:ascii="方正仿宋_GBK" w:hAnsi="仿宋" w:eastAsia="方正仿宋_GBK" w:cs="Times New Roman"/>
          <w:sz w:val="32"/>
          <w:szCs w:val="32"/>
        </w:rPr>
        <w:t>分页：每一章内容需另起一张</w:t>
      </w:r>
    </w:p>
    <w:p>
      <w:pPr>
        <w:spacing w:line="540" w:lineRule="exact"/>
        <w:rPr>
          <w:rFonts w:ascii="方正仿宋_GBK" w:hAnsi="宋体" w:eastAsia="方正仿宋_GBK"/>
          <w:kern w:val="0"/>
          <w:sz w:val="32"/>
          <w:szCs w:val="32"/>
        </w:rPr>
      </w:pPr>
    </w:p>
    <w:p>
      <w:pPr>
        <w:spacing w:line="540" w:lineRule="exact"/>
        <w:rPr>
          <w:rFonts w:ascii="方正仿宋_GBK" w:hAnsi="宋体" w:eastAsia="方正仿宋_GBK"/>
          <w:kern w:val="0"/>
          <w:sz w:val="32"/>
          <w:szCs w:val="32"/>
        </w:rPr>
      </w:pPr>
    </w:p>
    <w:p>
      <w:pPr>
        <w:spacing w:line="540" w:lineRule="exact"/>
        <w:rPr>
          <w:rFonts w:ascii="方正仿宋_GBK" w:hAnsi="宋体" w:eastAsia="方正仿宋_GBK"/>
          <w:kern w:val="0"/>
          <w:sz w:val="32"/>
          <w:szCs w:val="32"/>
        </w:rPr>
      </w:pPr>
    </w:p>
    <w:p>
      <w:pPr>
        <w:spacing w:line="540" w:lineRule="exact"/>
        <w:rPr>
          <w:rFonts w:ascii="方正仿宋_GBK" w:hAnsi="宋体" w:eastAsia="方正仿宋_GBK"/>
          <w:kern w:val="0"/>
          <w:sz w:val="32"/>
          <w:szCs w:val="32"/>
        </w:rPr>
      </w:pPr>
    </w:p>
    <w:p>
      <w:pPr>
        <w:spacing w:line="540" w:lineRule="exact"/>
        <w:rPr>
          <w:rFonts w:ascii="方正仿宋_GBK" w:hAnsi="宋体" w:eastAsia="方正仿宋_GBK"/>
          <w:kern w:val="0"/>
          <w:sz w:val="32"/>
          <w:szCs w:val="32"/>
        </w:rPr>
      </w:pPr>
    </w:p>
    <w:p>
      <w:pPr>
        <w:spacing w:line="540" w:lineRule="exact"/>
        <w:rPr>
          <w:rFonts w:ascii="方正仿宋_GBK" w:hAnsi="宋体" w:eastAsia="方正仿宋_GBK"/>
          <w:kern w:val="0"/>
          <w:sz w:val="32"/>
          <w:szCs w:val="32"/>
        </w:rPr>
      </w:pPr>
    </w:p>
    <w:p>
      <w:pPr>
        <w:spacing w:line="540" w:lineRule="exact"/>
        <w:rPr>
          <w:rFonts w:ascii="方正仿宋_GBK" w:hAnsi="宋体" w:eastAsia="方正仿宋_GBK"/>
          <w:kern w:val="0"/>
          <w:sz w:val="32"/>
          <w:szCs w:val="32"/>
        </w:rPr>
      </w:pPr>
    </w:p>
    <w:p>
      <w:pPr>
        <w:spacing w:line="540" w:lineRule="exact"/>
        <w:rPr>
          <w:rFonts w:ascii="方正仿宋_GBK" w:hAnsi="宋体" w:eastAsia="方正仿宋_GBK"/>
          <w:kern w:val="0"/>
          <w:sz w:val="32"/>
          <w:szCs w:val="32"/>
        </w:rPr>
      </w:pPr>
    </w:p>
    <w:p>
      <w:pPr>
        <w:spacing w:line="540" w:lineRule="exact"/>
        <w:rPr>
          <w:rFonts w:ascii="方正仿宋_GBK" w:hAnsi="宋体" w:eastAsia="方正仿宋_GBK"/>
          <w:kern w:val="0"/>
          <w:sz w:val="32"/>
          <w:szCs w:val="32"/>
        </w:rPr>
      </w:pPr>
    </w:p>
    <w:p>
      <w:pPr>
        <w:rPr>
          <w:rFonts w:ascii="方正仿宋_GBK" w:hAnsi="宋体" w:eastAsia="方正仿宋_GBK"/>
          <w:kern w:val="0"/>
          <w:sz w:val="32"/>
          <w:szCs w:val="32"/>
        </w:rPr>
      </w:pPr>
    </w:p>
    <w:p>
      <w:pPr>
        <w:rPr>
          <w:rFonts w:ascii="方正仿宋_GBK" w:hAnsi="宋体" w:eastAsia="方正仿宋_GBK"/>
          <w:kern w:val="0"/>
          <w:sz w:val="32"/>
          <w:szCs w:val="32"/>
        </w:rPr>
      </w:pPr>
    </w:p>
    <w:sectPr>
      <w:headerReference r:id="rId3" w:type="default"/>
      <w:pgSz w:w="11906" w:h="16838"/>
      <w:pgMar w:top="1701" w:right="1797" w:bottom="170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UzYjc0NTAzZDJjMjIwYTZmMjk4YTc2MGQwOTE4NTkifQ=="/>
  </w:docVars>
  <w:rsids>
    <w:rsidRoot w:val="005F6CD6"/>
    <w:rsid w:val="001D4C2C"/>
    <w:rsid w:val="00236F57"/>
    <w:rsid w:val="002C7308"/>
    <w:rsid w:val="002E7C33"/>
    <w:rsid w:val="003A07A8"/>
    <w:rsid w:val="005F6CD6"/>
    <w:rsid w:val="006E1316"/>
    <w:rsid w:val="007304AF"/>
    <w:rsid w:val="007C0F88"/>
    <w:rsid w:val="00854F37"/>
    <w:rsid w:val="00BC3CED"/>
    <w:rsid w:val="00FD3CA9"/>
    <w:rsid w:val="061F7082"/>
    <w:rsid w:val="0CD56F52"/>
    <w:rsid w:val="18D830AD"/>
    <w:rsid w:val="198E0C4A"/>
    <w:rsid w:val="1BB067C6"/>
    <w:rsid w:val="30606283"/>
    <w:rsid w:val="36727EBE"/>
    <w:rsid w:val="439A3A61"/>
    <w:rsid w:val="47860154"/>
    <w:rsid w:val="4A330D24"/>
    <w:rsid w:val="589C4DDB"/>
    <w:rsid w:val="5FCD764A"/>
    <w:rsid w:val="6D234664"/>
    <w:rsid w:val="6F4850CC"/>
    <w:rsid w:val="71895B40"/>
    <w:rsid w:val="76C60D84"/>
    <w:rsid w:val="7B190A81"/>
    <w:rsid w:val="7CC94137"/>
    <w:rsid w:val="7E6351A9"/>
    <w:rsid w:val="7F69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标题 2 Char"/>
    <w:basedOn w:val="6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2D722-A0C0-45A5-B187-B698B02AAB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2</Pages>
  <Words>581</Words>
  <Characters>589</Characters>
  <Lines>4</Lines>
  <Paragraphs>1</Paragraphs>
  <TotalTime>7</TotalTime>
  <ScaleCrop>false</ScaleCrop>
  <LinksUpToDate>false</LinksUpToDate>
  <CharactersWithSpaces>612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2018-03-14T13:41:00Z</dcterms:created>
  <dc:creator>deeplm</dc:creator>
  <cp:lastModifiedBy>仰望辉煌</cp:lastModifiedBy>
  <cp:lastPrinted>2021-05-07T02:05:00Z</cp:lastPrinted>
  <dcterms:modified xsi:type="dcterms:W3CDTF">2024-06-12T02:14:33Z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273709378_cloud</vt:lpwstr>
  </property>
  <property fmtid="{D5CDD505-2E9C-101B-9397-08002B2CF9AE}" pid="4" name="ICV">
    <vt:lpwstr>B94F86CF4FE8404BA81E1C9B7DEAE145</vt:lpwstr>
  </property>
</Properties>
</file>