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7EE" w:rsidRDefault="00BA57EE" w:rsidP="00BA57EE">
      <w:pPr>
        <w:spacing w:line="560" w:lineRule="exact"/>
        <w:jc w:val="center"/>
        <w:rPr>
          <w:rFonts w:ascii="方正小标宋_GBK" w:eastAsia="方正小标宋_GBK"/>
          <w:b/>
          <w:color w:val="000000" w:themeColor="text1"/>
          <w:sz w:val="36"/>
          <w:szCs w:val="36"/>
        </w:rPr>
      </w:pPr>
      <w:r>
        <w:rPr>
          <w:rFonts w:ascii="方正小标宋_GBK" w:eastAsia="方正小标宋_GBK" w:hint="eastAsia"/>
          <w:b/>
          <w:color w:val="000000" w:themeColor="text1"/>
          <w:sz w:val="36"/>
          <w:szCs w:val="36"/>
        </w:rPr>
        <w:t>巢湖学院</w:t>
      </w:r>
      <w:r w:rsidR="0011118D" w:rsidRPr="00BA57EE">
        <w:rPr>
          <w:rFonts w:ascii="方正小标宋_GBK" w:eastAsia="方正小标宋_GBK" w:hint="eastAsia"/>
          <w:b/>
          <w:color w:val="000000" w:themeColor="text1"/>
          <w:sz w:val="36"/>
          <w:szCs w:val="36"/>
        </w:rPr>
        <w:t>学科与科研平台自主设置管理岗位</w:t>
      </w:r>
    </w:p>
    <w:p w:rsidR="00A045EA" w:rsidRPr="00BA57EE" w:rsidRDefault="0011118D" w:rsidP="00BA57EE">
      <w:pPr>
        <w:spacing w:line="560" w:lineRule="exact"/>
        <w:jc w:val="center"/>
        <w:rPr>
          <w:rFonts w:ascii="方正小标宋_GBK" w:eastAsia="方正小标宋_GBK"/>
          <w:b/>
          <w:color w:val="000000" w:themeColor="text1"/>
          <w:sz w:val="36"/>
          <w:szCs w:val="36"/>
        </w:rPr>
      </w:pPr>
      <w:r w:rsidRPr="00BA57EE">
        <w:rPr>
          <w:rFonts w:ascii="方正小标宋_GBK" w:eastAsia="方正小标宋_GBK" w:hint="eastAsia"/>
          <w:b/>
          <w:color w:val="000000" w:themeColor="text1"/>
          <w:sz w:val="36"/>
          <w:szCs w:val="36"/>
        </w:rPr>
        <w:t>工作人员考核办法</w:t>
      </w:r>
    </w:p>
    <w:p w:rsidR="0011118D" w:rsidRDefault="0011118D" w:rsidP="0011118D">
      <w:pPr>
        <w:spacing w:line="560" w:lineRule="exact"/>
        <w:rPr>
          <w:rFonts w:ascii="方正仿宋_GBK" w:eastAsia="方正仿宋_GBK"/>
          <w:color w:val="000000" w:themeColor="text1"/>
          <w:sz w:val="32"/>
          <w:szCs w:val="32"/>
        </w:rPr>
      </w:pPr>
    </w:p>
    <w:p w:rsidR="00F82B64" w:rsidRDefault="00F82B64" w:rsidP="00F82B64">
      <w:pPr>
        <w:spacing w:line="560" w:lineRule="exact"/>
        <w:ind w:firstLineChars="200" w:firstLine="640"/>
        <w:rPr>
          <w:rFonts w:ascii="方正仿宋_GBK" w:eastAsia="方正仿宋_GBK"/>
          <w:color w:val="000000" w:themeColor="text1"/>
          <w:sz w:val="32"/>
          <w:szCs w:val="32"/>
        </w:rPr>
      </w:pPr>
      <w:r w:rsidRPr="00F82B64">
        <w:rPr>
          <w:rFonts w:ascii="方正仿宋_GBK" w:eastAsia="方正仿宋_GBK" w:hint="eastAsia"/>
          <w:color w:val="000000" w:themeColor="text1"/>
          <w:sz w:val="32"/>
          <w:szCs w:val="32"/>
        </w:rPr>
        <w:t>为规范和加强科研平台管理，公正客观地考核学科与科研平台自主设置管理岗位工作人员的德才表现和工作实绩，充分调动</w:t>
      </w:r>
      <w:r>
        <w:rPr>
          <w:rFonts w:ascii="方正仿宋_GBK" w:eastAsia="方正仿宋_GBK" w:hint="eastAsia"/>
          <w:color w:val="000000" w:themeColor="text1"/>
          <w:sz w:val="32"/>
          <w:szCs w:val="32"/>
        </w:rPr>
        <w:t>教</w:t>
      </w:r>
      <w:r w:rsidRPr="00F82B64">
        <w:rPr>
          <w:rFonts w:ascii="方正仿宋_GBK" w:eastAsia="方正仿宋_GBK" w:hint="eastAsia"/>
          <w:color w:val="000000" w:themeColor="text1"/>
          <w:sz w:val="32"/>
          <w:szCs w:val="32"/>
        </w:rPr>
        <w:t>职工的积极性、主动性、创造性，推动</w:t>
      </w:r>
      <w:r>
        <w:rPr>
          <w:rFonts w:ascii="方正仿宋_GBK" w:eastAsia="方正仿宋_GBK" w:hint="eastAsia"/>
          <w:color w:val="000000" w:themeColor="text1"/>
          <w:sz w:val="32"/>
          <w:szCs w:val="32"/>
        </w:rPr>
        <w:t>学科</w:t>
      </w:r>
      <w:r w:rsidRPr="00F82B64">
        <w:rPr>
          <w:rFonts w:ascii="方正仿宋_GBK" w:eastAsia="方正仿宋_GBK" w:hint="eastAsia"/>
          <w:color w:val="000000" w:themeColor="text1"/>
          <w:sz w:val="32"/>
          <w:szCs w:val="32"/>
        </w:rPr>
        <w:t>平台内涵</w:t>
      </w:r>
      <w:r>
        <w:rPr>
          <w:rFonts w:ascii="方正仿宋_GBK" w:eastAsia="方正仿宋_GBK" w:hint="eastAsia"/>
          <w:color w:val="000000" w:themeColor="text1"/>
          <w:sz w:val="32"/>
          <w:szCs w:val="32"/>
        </w:rPr>
        <w:t>发展</w:t>
      </w:r>
      <w:r w:rsidRPr="00F82B64">
        <w:rPr>
          <w:rFonts w:ascii="方正仿宋_GBK" w:eastAsia="方正仿宋_GBK" w:hint="eastAsia"/>
          <w:color w:val="000000" w:themeColor="text1"/>
          <w:sz w:val="32"/>
          <w:szCs w:val="32"/>
        </w:rPr>
        <w:t>，结合学校实际制定本办法。</w:t>
      </w:r>
    </w:p>
    <w:p w:rsidR="00F82B64" w:rsidRPr="00F82B64" w:rsidRDefault="00F82B64" w:rsidP="00F82B64">
      <w:pPr>
        <w:spacing w:line="560" w:lineRule="exact"/>
        <w:ind w:firstLineChars="200" w:firstLine="640"/>
        <w:rPr>
          <w:rFonts w:ascii="黑体" w:eastAsia="黑体" w:hAnsi="黑体"/>
          <w:color w:val="000000" w:themeColor="text1"/>
          <w:sz w:val="32"/>
          <w:szCs w:val="32"/>
        </w:rPr>
      </w:pPr>
      <w:r w:rsidRPr="00F82B64">
        <w:rPr>
          <w:rFonts w:ascii="黑体" w:eastAsia="黑体" w:hAnsi="黑体" w:hint="eastAsia"/>
          <w:color w:val="000000" w:themeColor="text1"/>
          <w:sz w:val="32"/>
          <w:szCs w:val="32"/>
        </w:rPr>
        <w:t>一、考核原则</w:t>
      </w:r>
    </w:p>
    <w:p w:rsidR="00F82B64" w:rsidRPr="00F82B64" w:rsidRDefault="00F82B64" w:rsidP="00F82B64">
      <w:pPr>
        <w:spacing w:line="560" w:lineRule="exact"/>
        <w:ind w:firstLineChars="200" w:firstLine="640"/>
        <w:rPr>
          <w:rFonts w:ascii="方正仿宋_GBK" w:eastAsia="方正仿宋_GBK"/>
          <w:color w:val="000000" w:themeColor="text1"/>
          <w:sz w:val="32"/>
          <w:szCs w:val="32"/>
        </w:rPr>
      </w:pPr>
      <w:r w:rsidRPr="00F82B64">
        <w:rPr>
          <w:rFonts w:ascii="方正仿宋_GBK" w:eastAsia="方正仿宋_GBK" w:hint="eastAsia"/>
          <w:color w:val="000000" w:themeColor="text1"/>
          <w:sz w:val="32"/>
          <w:szCs w:val="32"/>
        </w:rPr>
        <w:t>（一）客观公正，实事求是；</w:t>
      </w:r>
    </w:p>
    <w:p w:rsidR="00F82B64" w:rsidRPr="00F82B64" w:rsidRDefault="00F82B64" w:rsidP="00F82B64">
      <w:pPr>
        <w:spacing w:line="560" w:lineRule="exact"/>
        <w:ind w:firstLineChars="200" w:firstLine="640"/>
        <w:rPr>
          <w:rFonts w:ascii="方正仿宋_GBK" w:eastAsia="方正仿宋_GBK"/>
          <w:color w:val="000000" w:themeColor="text1"/>
          <w:sz w:val="32"/>
          <w:szCs w:val="32"/>
        </w:rPr>
      </w:pPr>
      <w:r w:rsidRPr="00F82B64">
        <w:rPr>
          <w:rFonts w:ascii="方正仿宋_GBK" w:eastAsia="方正仿宋_GBK" w:hint="eastAsia"/>
          <w:color w:val="000000" w:themeColor="text1"/>
          <w:sz w:val="32"/>
          <w:szCs w:val="32"/>
        </w:rPr>
        <w:t>（二）全面考核，注重实绩；</w:t>
      </w:r>
    </w:p>
    <w:p w:rsidR="00F82B64" w:rsidRDefault="00F82B64" w:rsidP="00F82B64">
      <w:pPr>
        <w:spacing w:line="560" w:lineRule="exact"/>
        <w:ind w:firstLineChars="200" w:firstLine="640"/>
        <w:rPr>
          <w:rFonts w:ascii="方正仿宋_GBK" w:eastAsia="方正仿宋_GBK"/>
          <w:color w:val="000000" w:themeColor="text1"/>
          <w:sz w:val="32"/>
          <w:szCs w:val="32"/>
        </w:rPr>
      </w:pPr>
      <w:r w:rsidRPr="00F82B64">
        <w:rPr>
          <w:rFonts w:ascii="方正仿宋_GBK" w:eastAsia="方正仿宋_GBK" w:hint="eastAsia"/>
          <w:color w:val="000000" w:themeColor="text1"/>
          <w:sz w:val="32"/>
          <w:szCs w:val="32"/>
        </w:rPr>
        <w:t>（三）</w:t>
      </w:r>
      <w:r w:rsidR="00FA27EE" w:rsidRPr="00FA27EE">
        <w:rPr>
          <w:rFonts w:ascii="方正仿宋_GBK" w:eastAsia="方正仿宋_GBK" w:hint="eastAsia"/>
          <w:color w:val="000000" w:themeColor="text1"/>
          <w:sz w:val="32"/>
          <w:szCs w:val="32"/>
        </w:rPr>
        <w:t>分类定标</w:t>
      </w:r>
      <w:r w:rsidRPr="00F82B64">
        <w:rPr>
          <w:rFonts w:ascii="方正仿宋_GBK" w:eastAsia="方正仿宋_GBK" w:hint="eastAsia"/>
          <w:color w:val="000000" w:themeColor="text1"/>
          <w:sz w:val="32"/>
          <w:szCs w:val="32"/>
        </w:rPr>
        <w:t>，量化考核。</w:t>
      </w:r>
    </w:p>
    <w:p w:rsidR="00F82B64" w:rsidRPr="00F82B64" w:rsidRDefault="00F82B64" w:rsidP="00F82B64">
      <w:pPr>
        <w:spacing w:line="560" w:lineRule="exact"/>
        <w:ind w:firstLineChars="200" w:firstLine="640"/>
        <w:rPr>
          <w:rFonts w:ascii="黑体" w:eastAsia="黑体" w:hAnsi="黑体"/>
          <w:color w:val="000000" w:themeColor="text1"/>
          <w:sz w:val="32"/>
          <w:szCs w:val="32"/>
        </w:rPr>
      </w:pPr>
      <w:r w:rsidRPr="00F82B64">
        <w:rPr>
          <w:rFonts w:ascii="黑体" w:eastAsia="黑体" w:hAnsi="黑体" w:hint="eastAsia"/>
          <w:color w:val="000000" w:themeColor="text1"/>
          <w:sz w:val="32"/>
          <w:szCs w:val="32"/>
        </w:rPr>
        <w:t>二、考核对象</w:t>
      </w:r>
    </w:p>
    <w:p w:rsidR="00F82B64" w:rsidRDefault="00F82B64" w:rsidP="00F82B64">
      <w:pPr>
        <w:spacing w:line="560" w:lineRule="exact"/>
        <w:ind w:firstLineChars="200" w:firstLine="640"/>
        <w:rPr>
          <w:rFonts w:ascii="方正仿宋_GBK" w:eastAsia="方正仿宋_GBK"/>
          <w:color w:val="000000" w:themeColor="text1"/>
          <w:sz w:val="32"/>
          <w:szCs w:val="32"/>
        </w:rPr>
      </w:pPr>
      <w:r w:rsidRPr="00F82B64">
        <w:rPr>
          <w:rFonts w:ascii="方正仿宋_GBK" w:eastAsia="方正仿宋_GBK" w:hint="eastAsia"/>
          <w:color w:val="000000" w:themeColor="text1"/>
          <w:sz w:val="32"/>
          <w:szCs w:val="32"/>
        </w:rPr>
        <w:t>学科与科研平台</w:t>
      </w:r>
      <w:r w:rsidR="000A7099">
        <w:rPr>
          <w:rFonts w:ascii="方正仿宋_GBK" w:eastAsia="方正仿宋_GBK" w:hint="eastAsia"/>
          <w:color w:val="000000" w:themeColor="text1"/>
          <w:sz w:val="32"/>
          <w:szCs w:val="32"/>
        </w:rPr>
        <w:t>选聘</w:t>
      </w:r>
      <w:bookmarkStart w:id="0" w:name="_GoBack"/>
      <w:bookmarkEnd w:id="0"/>
      <w:r w:rsidR="000A7099">
        <w:rPr>
          <w:rFonts w:ascii="方正仿宋_GBK" w:eastAsia="方正仿宋_GBK" w:hint="eastAsia"/>
          <w:color w:val="000000" w:themeColor="text1"/>
          <w:sz w:val="32"/>
          <w:szCs w:val="32"/>
        </w:rPr>
        <w:t>的</w:t>
      </w:r>
      <w:r w:rsidRPr="00F82B64">
        <w:rPr>
          <w:rFonts w:ascii="方正仿宋_GBK" w:eastAsia="方正仿宋_GBK" w:hint="eastAsia"/>
          <w:color w:val="000000" w:themeColor="text1"/>
          <w:sz w:val="32"/>
          <w:szCs w:val="32"/>
        </w:rPr>
        <w:t>管理岗位工作人员</w:t>
      </w:r>
      <w:r>
        <w:rPr>
          <w:rFonts w:ascii="方正仿宋_GBK" w:eastAsia="方正仿宋_GBK" w:hint="eastAsia"/>
          <w:color w:val="000000" w:themeColor="text1"/>
          <w:sz w:val="32"/>
          <w:szCs w:val="32"/>
        </w:rPr>
        <w:t>。</w:t>
      </w:r>
    </w:p>
    <w:p w:rsidR="00F82B64" w:rsidRPr="002F3077" w:rsidRDefault="002F3077" w:rsidP="00F82B64">
      <w:pPr>
        <w:spacing w:line="560" w:lineRule="exact"/>
        <w:ind w:firstLineChars="200" w:firstLine="640"/>
        <w:rPr>
          <w:rFonts w:ascii="黑体" w:eastAsia="黑体" w:hAnsi="黑体"/>
          <w:color w:val="000000" w:themeColor="text1"/>
          <w:sz w:val="32"/>
          <w:szCs w:val="32"/>
        </w:rPr>
      </w:pPr>
      <w:r w:rsidRPr="002F3077">
        <w:rPr>
          <w:rFonts w:ascii="黑体" w:eastAsia="黑体" w:hAnsi="黑体" w:hint="eastAsia"/>
          <w:color w:val="000000" w:themeColor="text1"/>
          <w:sz w:val="32"/>
          <w:szCs w:val="32"/>
        </w:rPr>
        <w:t>三、考核内容</w:t>
      </w:r>
    </w:p>
    <w:p w:rsidR="002F3077" w:rsidRDefault="002F3077" w:rsidP="002F3077">
      <w:pPr>
        <w:spacing w:line="560" w:lineRule="exact"/>
        <w:ind w:firstLineChars="200" w:firstLine="640"/>
        <w:rPr>
          <w:rFonts w:ascii="方正仿宋_GBK" w:eastAsia="方正仿宋_GBK"/>
          <w:color w:val="000000" w:themeColor="text1"/>
          <w:sz w:val="32"/>
          <w:szCs w:val="32"/>
        </w:rPr>
      </w:pPr>
      <w:r w:rsidRPr="002F3077">
        <w:rPr>
          <w:rFonts w:ascii="方正仿宋_GBK" w:eastAsia="方正仿宋_GBK" w:hint="eastAsia"/>
          <w:color w:val="000000" w:themeColor="text1"/>
          <w:sz w:val="32"/>
          <w:szCs w:val="32"/>
        </w:rPr>
        <w:t>考核内容主要包括思想政治、师德表现、工作态度、协作精神、业务能力、工作实绩等方面。侧重考核围绕</w:t>
      </w:r>
      <w:r>
        <w:rPr>
          <w:rFonts w:ascii="方正仿宋_GBK" w:eastAsia="方正仿宋_GBK" w:hint="eastAsia"/>
          <w:color w:val="000000" w:themeColor="text1"/>
          <w:sz w:val="32"/>
          <w:szCs w:val="32"/>
        </w:rPr>
        <w:t>学科及平台</w:t>
      </w:r>
      <w:r w:rsidRPr="002F3077">
        <w:rPr>
          <w:rFonts w:ascii="方正仿宋_GBK" w:eastAsia="方正仿宋_GBK" w:hint="eastAsia"/>
          <w:color w:val="000000" w:themeColor="text1"/>
          <w:sz w:val="32"/>
          <w:szCs w:val="32"/>
        </w:rPr>
        <w:t>建设等所做工作的数量和质量，以及在工作实际中的敬业精神、创新能力和工作业绩。</w:t>
      </w:r>
    </w:p>
    <w:p w:rsidR="00230357" w:rsidRPr="00230357" w:rsidRDefault="00230357" w:rsidP="00230357">
      <w:pPr>
        <w:spacing w:line="56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1.是否</w:t>
      </w:r>
      <w:r w:rsidRPr="00230357">
        <w:rPr>
          <w:rFonts w:ascii="方正仿宋_GBK" w:eastAsia="方正仿宋_GBK" w:hint="eastAsia"/>
          <w:color w:val="000000" w:themeColor="text1"/>
          <w:sz w:val="32"/>
          <w:szCs w:val="32"/>
        </w:rPr>
        <w:t>协助</w:t>
      </w:r>
      <w:r>
        <w:rPr>
          <w:rFonts w:ascii="方正仿宋_GBK" w:eastAsia="方正仿宋_GBK" w:hint="eastAsia"/>
          <w:color w:val="000000" w:themeColor="text1"/>
          <w:sz w:val="32"/>
          <w:szCs w:val="32"/>
        </w:rPr>
        <w:t>学科平台负责人</w:t>
      </w:r>
      <w:r w:rsidRPr="00230357">
        <w:rPr>
          <w:rFonts w:ascii="方正仿宋_GBK" w:eastAsia="方正仿宋_GBK" w:hint="eastAsia"/>
          <w:color w:val="000000" w:themeColor="text1"/>
          <w:sz w:val="32"/>
          <w:szCs w:val="32"/>
        </w:rPr>
        <w:t>拟定建设规划和实施方案，并认真落实。</w:t>
      </w:r>
    </w:p>
    <w:p w:rsidR="00230357" w:rsidRPr="00230357" w:rsidRDefault="00230357" w:rsidP="00230357">
      <w:pPr>
        <w:spacing w:line="56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2.是否</w:t>
      </w:r>
      <w:r w:rsidRPr="00230357">
        <w:rPr>
          <w:rFonts w:ascii="方正仿宋_GBK" w:eastAsia="方正仿宋_GBK" w:hint="eastAsia"/>
          <w:color w:val="000000" w:themeColor="text1"/>
          <w:sz w:val="32"/>
          <w:szCs w:val="32"/>
        </w:rPr>
        <w:t>协助做好有关课题研究、申报工作。</w:t>
      </w:r>
    </w:p>
    <w:p w:rsidR="00230357" w:rsidRPr="00230357" w:rsidRDefault="00230357" w:rsidP="00230357">
      <w:pPr>
        <w:spacing w:line="56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3.是否完成</w:t>
      </w:r>
      <w:r w:rsidRPr="00230357">
        <w:rPr>
          <w:rFonts w:ascii="方正仿宋_GBK" w:eastAsia="方正仿宋_GBK" w:hint="eastAsia"/>
          <w:color w:val="000000" w:themeColor="text1"/>
          <w:sz w:val="32"/>
          <w:szCs w:val="32"/>
        </w:rPr>
        <w:t>日常行政事务工作（宣传、接待、会议、资产登记、考勤、费用报销、材料收发、档案建设等）。</w:t>
      </w:r>
    </w:p>
    <w:p w:rsidR="00230357" w:rsidRPr="00230357" w:rsidRDefault="00230357" w:rsidP="00230357">
      <w:pPr>
        <w:spacing w:line="56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4.是否</w:t>
      </w:r>
      <w:r w:rsidRPr="00230357">
        <w:rPr>
          <w:rFonts w:ascii="方正仿宋_GBK" w:eastAsia="方正仿宋_GBK" w:hint="eastAsia"/>
          <w:color w:val="000000" w:themeColor="text1"/>
          <w:sz w:val="32"/>
          <w:szCs w:val="32"/>
        </w:rPr>
        <w:t>做好内外联系沟通和学术交流工作。</w:t>
      </w:r>
    </w:p>
    <w:p w:rsidR="00230357" w:rsidRPr="00230357" w:rsidRDefault="00230357" w:rsidP="00230357">
      <w:pPr>
        <w:spacing w:line="56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lastRenderedPageBreak/>
        <w:t>5.是否</w:t>
      </w:r>
      <w:r w:rsidRPr="00230357">
        <w:rPr>
          <w:rFonts w:ascii="方正仿宋_GBK" w:eastAsia="方正仿宋_GBK" w:hint="eastAsia"/>
          <w:color w:val="000000" w:themeColor="text1"/>
          <w:sz w:val="32"/>
          <w:szCs w:val="32"/>
        </w:rPr>
        <w:t>协作做好有关评估、专项检查等工作。</w:t>
      </w:r>
    </w:p>
    <w:p w:rsidR="00230357" w:rsidRDefault="00230357" w:rsidP="00230357">
      <w:pPr>
        <w:spacing w:line="56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6.是否及时</w:t>
      </w:r>
      <w:r w:rsidRPr="00230357">
        <w:rPr>
          <w:rFonts w:ascii="方正仿宋_GBK" w:eastAsia="方正仿宋_GBK" w:hint="eastAsia"/>
          <w:color w:val="000000" w:themeColor="text1"/>
          <w:sz w:val="32"/>
          <w:szCs w:val="32"/>
        </w:rPr>
        <w:t>完成</w:t>
      </w:r>
      <w:r>
        <w:rPr>
          <w:rFonts w:ascii="方正仿宋_GBK" w:eastAsia="方正仿宋_GBK" w:hint="eastAsia"/>
          <w:color w:val="000000" w:themeColor="text1"/>
          <w:sz w:val="32"/>
          <w:szCs w:val="32"/>
        </w:rPr>
        <w:t>学校及学科平台</w:t>
      </w:r>
      <w:r w:rsidRPr="00230357">
        <w:rPr>
          <w:rFonts w:ascii="方正仿宋_GBK" w:eastAsia="方正仿宋_GBK" w:hint="eastAsia"/>
          <w:color w:val="000000" w:themeColor="text1"/>
          <w:sz w:val="32"/>
          <w:szCs w:val="32"/>
        </w:rPr>
        <w:t>负责人交待的其他工作。</w:t>
      </w:r>
    </w:p>
    <w:p w:rsidR="00FA27EE" w:rsidRPr="00230357" w:rsidRDefault="00FA27EE" w:rsidP="00FA27EE">
      <w:pPr>
        <w:spacing w:line="560" w:lineRule="exact"/>
        <w:ind w:firstLineChars="200" w:firstLine="640"/>
        <w:rPr>
          <w:rFonts w:ascii="黑体" w:eastAsia="黑体" w:hAnsi="黑体"/>
          <w:color w:val="000000" w:themeColor="text1"/>
          <w:sz w:val="32"/>
          <w:szCs w:val="32"/>
        </w:rPr>
      </w:pPr>
      <w:r w:rsidRPr="00230357">
        <w:rPr>
          <w:rFonts w:ascii="黑体" w:eastAsia="黑体" w:hAnsi="黑体" w:hint="eastAsia"/>
          <w:color w:val="000000" w:themeColor="text1"/>
          <w:sz w:val="32"/>
          <w:szCs w:val="32"/>
        </w:rPr>
        <w:t>四、考核程序及安排</w:t>
      </w:r>
    </w:p>
    <w:p w:rsidR="00230357" w:rsidRDefault="00FA27EE" w:rsidP="00230357">
      <w:pPr>
        <w:spacing w:line="560" w:lineRule="exact"/>
        <w:ind w:firstLineChars="200" w:firstLine="640"/>
        <w:rPr>
          <w:rFonts w:ascii="方正仿宋_GBK" w:eastAsia="方正仿宋_GBK"/>
          <w:color w:val="000000" w:themeColor="text1"/>
          <w:sz w:val="32"/>
          <w:szCs w:val="32"/>
        </w:rPr>
      </w:pPr>
      <w:r w:rsidRPr="00FA27EE">
        <w:rPr>
          <w:rFonts w:ascii="方正仿宋_GBK" w:eastAsia="方正仿宋_GBK" w:hint="eastAsia"/>
          <w:color w:val="000000" w:themeColor="text1"/>
          <w:sz w:val="32"/>
          <w:szCs w:val="32"/>
        </w:rPr>
        <w:t>（一）</w:t>
      </w:r>
      <w:r w:rsidR="00230357" w:rsidRPr="00230357">
        <w:rPr>
          <w:rFonts w:ascii="方正仿宋_GBK" w:eastAsia="方正仿宋_GBK" w:hint="eastAsia"/>
          <w:color w:val="000000" w:themeColor="text1"/>
          <w:sz w:val="32"/>
          <w:szCs w:val="32"/>
        </w:rPr>
        <w:t>个人总结自评。被考核人应依据岗位职责的要求，</w:t>
      </w:r>
      <w:proofErr w:type="gramStart"/>
      <w:r w:rsidR="00230357" w:rsidRPr="00230357">
        <w:rPr>
          <w:rFonts w:ascii="方正仿宋_GBK" w:eastAsia="方正仿宋_GBK" w:hint="eastAsia"/>
          <w:color w:val="000000" w:themeColor="text1"/>
          <w:sz w:val="32"/>
          <w:szCs w:val="32"/>
        </w:rPr>
        <w:t>作出</w:t>
      </w:r>
      <w:proofErr w:type="gramEnd"/>
      <w:r w:rsidR="00230357" w:rsidRPr="00230357">
        <w:rPr>
          <w:rFonts w:ascii="方正仿宋_GBK" w:eastAsia="方正仿宋_GBK" w:hint="eastAsia"/>
          <w:color w:val="000000" w:themeColor="text1"/>
          <w:sz w:val="32"/>
          <w:szCs w:val="32"/>
        </w:rPr>
        <w:t>书面总结和自我评价，并填写相关考核表</w:t>
      </w:r>
      <w:r w:rsidR="00230357">
        <w:rPr>
          <w:rFonts w:ascii="方正仿宋_GBK" w:eastAsia="方正仿宋_GBK" w:hint="eastAsia"/>
          <w:color w:val="000000" w:themeColor="text1"/>
          <w:sz w:val="32"/>
          <w:szCs w:val="32"/>
        </w:rPr>
        <w:t>。</w:t>
      </w:r>
    </w:p>
    <w:p w:rsidR="00FA27EE" w:rsidRDefault="00FA27EE" w:rsidP="00230357">
      <w:pPr>
        <w:spacing w:line="560" w:lineRule="exact"/>
        <w:ind w:firstLineChars="200" w:firstLine="640"/>
        <w:rPr>
          <w:rFonts w:ascii="方正仿宋_GBK" w:eastAsia="方正仿宋_GBK"/>
          <w:color w:val="000000" w:themeColor="text1"/>
          <w:sz w:val="32"/>
          <w:szCs w:val="32"/>
        </w:rPr>
      </w:pPr>
      <w:r w:rsidRPr="00FA27EE">
        <w:rPr>
          <w:rFonts w:ascii="方正仿宋_GBK" w:eastAsia="方正仿宋_GBK" w:hint="eastAsia"/>
          <w:color w:val="000000" w:themeColor="text1"/>
          <w:sz w:val="32"/>
          <w:szCs w:val="32"/>
        </w:rPr>
        <w:t>（二）</w:t>
      </w:r>
      <w:r w:rsidR="00230357" w:rsidRPr="00230357">
        <w:rPr>
          <w:rFonts w:ascii="方正仿宋_GBK" w:eastAsia="方正仿宋_GBK" w:hint="eastAsia"/>
          <w:color w:val="000000" w:themeColor="text1"/>
          <w:sz w:val="32"/>
          <w:szCs w:val="32"/>
        </w:rPr>
        <w:t>述职测评。</w:t>
      </w:r>
      <w:r>
        <w:rPr>
          <w:rFonts w:ascii="方正仿宋_GBK" w:eastAsia="方正仿宋_GBK" w:hint="eastAsia"/>
          <w:color w:val="000000" w:themeColor="text1"/>
          <w:sz w:val="32"/>
          <w:szCs w:val="32"/>
        </w:rPr>
        <w:t>由</w:t>
      </w:r>
      <w:r w:rsidRPr="00FA27EE">
        <w:rPr>
          <w:rFonts w:ascii="方正仿宋_GBK" w:eastAsia="方正仿宋_GBK" w:hint="eastAsia"/>
          <w:color w:val="000000" w:themeColor="text1"/>
          <w:sz w:val="32"/>
          <w:szCs w:val="32"/>
        </w:rPr>
        <w:t>学科与科研平台</w:t>
      </w:r>
      <w:r>
        <w:rPr>
          <w:rFonts w:ascii="方正仿宋_GBK" w:eastAsia="方正仿宋_GBK" w:hint="eastAsia"/>
          <w:color w:val="000000" w:themeColor="text1"/>
          <w:sz w:val="32"/>
          <w:szCs w:val="32"/>
        </w:rPr>
        <w:t>负责人</w:t>
      </w:r>
      <w:r w:rsidR="00230357">
        <w:rPr>
          <w:rFonts w:ascii="方正仿宋_GBK" w:eastAsia="方正仿宋_GBK" w:hint="eastAsia"/>
          <w:color w:val="000000" w:themeColor="text1"/>
          <w:sz w:val="32"/>
          <w:szCs w:val="32"/>
        </w:rPr>
        <w:t>组织有关人员形成</w:t>
      </w:r>
      <w:r w:rsidRPr="00FA27EE">
        <w:rPr>
          <w:rFonts w:ascii="方正仿宋_GBK" w:eastAsia="方正仿宋_GBK" w:hint="eastAsia"/>
          <w:color w:val="000000" w:themeColor="text1"/>
          <w:sz w:val="32"/>
          <w:szCs w:val="32"/>
        </w:rPr>
        <w:t>考核工作组，对被考核人进行考核</w:t>
      </w:r>
      <w:r w:rsidR="00230357" w:rsidRPr="00230357">
        <w:rPr>
          <w:rFonts w:ascii="方正仿宋_GBK" w:eastAsia="方正仿宋_GBK" w:hint="eastAsia"/>
          <w:color w:val="000000" w:themeColor="text1"/>
          <w:sz w:val="32"/>
          <w:szCs w:val="32"/>
        </w:rPr>
        <w:t>测评打分</w:t>
      </w:r>
      <w:r>
        <w:rPr>
          <w:rFonts w:ascii="方正仿宋_GBK" w:eastAsia="方正仿宋_GBK" w:hint="eastAsia"/>
          <w:color w:val="000000" w:themeColor="text1"/>
          <w:sz w:val="32"/>
          <w:szCs w:val="32"/>
        </w:rPr>
        <w:t>。</w:t>
      </w:r>
    </w:p>
    <w:p w:rsidR="00230357" w:rsidRPr="00230357" w:rsidRDefault="00230357" w:rsidP="00230357">
      <w:pPr>
        <w:spacing w:line="56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（三）评议定等。</w:t>
      </w:r>
      <w:r w:rsidRPr="00230357">
        <w:rPr>
          <w:rFonts w:ascii="方正仿宋_GBK" w:eastAsia="方正仿宋_GBK" w:hint="eastAsia"/>
          <w:color w:val="000000" w:themeColor="text1"/>
          <w:sz w:val="32"/>
          <w:szCs w:val="32"/>
        </w:rPr>
        <w:t>考核工作组在个人自评述职的基础上，结合平时表现，结合测评情况，形成被考</w:t>
      </w:r>
      <w:r w:rsidR="00FF3986">
        <w:rPr>
          <w:rFonts w:ascii="方正仿宋_GBK" w:eastAsia="方正仿宋_GBK" w:hint="eastAsia"/>
          <w:color w:val="000000" w:themeColor="text1"/>
          <w:sz w:val="32"/>
          <w:szCs w:val="32"/>
        </w:rPr>
        <w:t>核人的等次意见，</w:t>
      </w:r>
      <w:r w:rsidRPr="00230357">
        <w:rPr>
          <w:rFonts w:ascii="方正仿宋_GBK" w:eastAsia="方正仿宋_GBK" w:hint="eastAsia"/>
          <w:color w:val="000000" w:themeColor="text1"/>
          <w:sz w:val="32"/>
          <w:szCs w:val="32"/>
        </w:rPr>
        <w:t>公示无异议后报送</w:t>
      </w:r>
      <w:r w:rsidR="00FF3986">
        <w:rPr>
          <w:rFonts w:ascii="方正仿宋_GBK" w:eastAsia="方正仿宋_GBK" w:hint="eastAsia"/>
          <w:color w:val="000000" w:themeColor="text1"/>
          <w:sz w:val="32"/>
          <w:szCs w:val="32"/>
        </w:rPr>
        <w:t>科技处</w:t>
      </w:r>
      <w:r w:rsidRPr="00230357">
        <w:rPr>
          <w:rFonts w:ascii="方正仿宋_GBK" w:eastAsia="方正仿宋_GBK" w:hint="eastAsia"/>
          <w:color w:val="000000" w:themeColor="text1"/>
          <w:sz w:val="32"/>
          <w:szCs w:val="32"/>
        </w:rPr>
        <w:t>。</w:t>
      </w:r>
    </w:p>
    <w:p w:rsidR="00FA27EE" w:rsidRPr="00230357" w:rsidRDefault="00FA27EE" w:rsidP="00FA27EE">
      <w:pPr>
        <w:spacing w:line="560" w:lineRule="exact"/>
        <w:ind w:firstLineChars="200" w:firstLine="640"/>
        <w:rPr>
          <w:rFonts w:ascii="黑体" w:eastAsia="黑体" w:hAnsi="黑体"/>
          <w:color w:val="000000" w:themeColor="text1"/>
          <w:sz w:val="32"/>
          <w:szCs w:val="32"/>
        </w:rPr>
      </w:pPr>
      <w:r w:rsidRPr="00230357">
        <w:rPr>
          <w:rFonts w:ascii="黑体" w:eastAsia="黑体" w:hAnsi="黑体" w:hint="eastAsia"/>
          <w:color w:val="000000" w:themeColor="text1"/>
          <w:sz w:val="32"/>
          <w:szCs w:val="32"/>
        </w:rPr>
        <w:t>五、考核等次分为合格、不合格两个等次。</w:t>
      </w:r>
    </w:p>
    <w:p w:rsidR="00FA27EE" w:rsidRPr="00FA27EE" w:rsidRDefault="00FA27EE" w:rsidP="00230357">
      <w:pPr>
        <w:spacing w:line="560" w:lineRule="exact"/>
        <w:ind w:firstLineChars="200" w:firstLine="640"/>
        <w:rPr>
          <w:rFonts w:ascii="方正仿宋_GBK" w:eastAsia="方正仿宋_GBK"/>
          <w:color w:val="000000" w:themeColor="text1"/>
          <w:sz w:val="32"/>
          <w:szCs w:val="32"/>
        </w:rPr>
      </w:pPr>
      <w:r w:rsidRPr="00FA27EE">
        <w:rPr>
          <w:rFonts w:ascii="方正仿宋_GBK" w:eastAsia="方正仿宋_GBK" w:hint="eastAsia"/>
          <w:color w:val="000000" w:themeColor="text1"/>
          <w:sz w:val="32"/>
          <w:szCs w:val="32"/>
        </w:rPr>
        <w:t>合格：思想政治素质高，师德表现良好；认真遵守国家法律法规和学校的各种规章制度，有较好的职业道德，具有良好的团结协作精神；有较强的业务能力，工作认真负责，熟悉本岗位工作，</w:t>
      </w:r>
      <w:r w:rsidR="00230357">
        <w:rPr>
          <w:rFonts w:ascii="方正仿宋_GBK" w:eastAsia="方正仿宋_GBK" w:hint="eastAsia"/>
          <w:color w:val="000000" w:themeColor="text1"/>
          <w:sz w:val="32"/>
          <w:szCs w:val="32"/>
        </w:rPr>
        <w:t>能按要求较好地完成</w:t>
      </w:r>
      <w:r w:rsidRPr="00FA27EE">
        <w:rPr>
          <w:rFonts w:ascii="方正仿宋_GBK" w:eastAsia="方正仿宋_GBK" w:hint="eastAsia"/>
          <w:color w:val="000000" w:themeColor="text1"/>
          <w:sz w:val="32"/>
          <w:szCs w:val="32"/>
        </w:rPr>
        <w:t>岗位所规定的各项任务；工作业绩优良，工作中未出现明显失误。</w:t>
      </w:r>
    </w:p>
    <w:p w:rsidR="00FA27EE" w:rsidRDefault="00FA27EE" w:rsidP="00230357">
      <w:pPr>
        <w:spacing w:line="560" w:lineRule="exact"/>
        <w:ind w:firstLineChars="200" w:firstLine="640"/>
        <w:rPr>
          <w:rFonts w:ascii="方正仿宋_GBK" w:eastAsia="方正仿宋_GBK"/>
          <w:color w:val="000000" w:themeColor="text1"/>
          <w:sz w:val="32"/>
          <w:szCs w:val="32"/>
        </w:rPr>
      </w:pPr>
      <w:r w:rsidRPr="00FA27EE">
        <w:rPr>
          <w:rFonts w:ascii="方正仿宋_GBK" w:eastAsia="方正仿宋_GBK" w:hint="eastAsia"/>
          <w:color w:val="000000" w:themeColor="text1"/>
          <w:sz w:val="32"/>
          <w:szCs w:val="32"/>
        </w:rPr>
        <w:t>不合格：</w:t>
      </w:r>
      <w:r w:rsidR="00230357" w:rsidRPr="00230357">
        <w:rPr>
          <w:rFonts w:ascii="方正仿宋_GBK" w:eastAsia="方正仿宋_GBK" w:hint="eastAsia"/>
          <w:color w:val="000000" w:themeColor="text1"/>
          <w:sz w:val="32"/>
          <w:szCs w:val="32"/>
        </w:rPr>
        <w:t>思想政治素质较差，有违反学校师德师风负面清单的行为；不能有效履行岗位职责或胜任岗位工作要求；违反校纪校规，给学校造成一定损失或名誉损害；违反规章制度，发生责任事故，造成严重后果；受到党纪、政纪处分；不服从或拒绝接受安排的工作任务，经教育仍无改进；无正当理由，拒不参加考核；经考核认定的其他有关不合格情形。</w:t>
      </w:r>
    </w:p>
    <w:p w:rsidR="00230357" w:rsidRDefault="00230357" w:rsidP="00230357">
      <w:pPr>
        <w:spacing w:line="560" w:lineRule="exact"/>
        <w:ind w:firstLineChars="200" w:firstLine="640"/>
        <w:rPr>
          <w:rFonts w:ascii="黑体" w:eastAsia="黑体" w:hAnsi="黑体"/>
          <w:color w:val="000000" w:themeColor="text1"/>
          <w:sz w:val="32"/>
          <w:szCs w:val="32"/>
        </w:rPr>
      </w:pPr>
      <w:r w:rsidRPr="00230357">
        <w:rPr>
          <w:rFonts w:ascii="黑体" w:eastAsia="黑体" w:hAnsi="黑体" w:hint="eastAsia"/>
          <w:color w:val="000000" w:themeColor="text1"/>
          <w:sz w:val="32"/>
          <w:szCs w:val="32"/>
        </w:rPr>
        <w:t>六、考核结果运用</w:t>
      </w:r>
    </w:p>
    <w:p w:rsidR="00230357" w:rsidRDefault="00FF3986" w:rsidP="00FF3986">
      <w:pPr>
        <w:spacing w:line="560" w:lineRule="exact"/>
        <w:ind w:firstLineChars="200" w:firstLine="640"/>
        <w:rPr>
          <w:rFonts w:ascii="方正仿宋_GBK" w:eastAsia="方正仿宋_GBK" w:hAnsi="黑体"/>
          <w:color w:val="000000" w:themeColor="text1"/>
          <w:sz w:val="32"/>
          <w:szCs w:val="32"/>
        </w:rPr>
      </w:pPr>
      <w:r w:rsidRPr="00FF3986">
        <w:rPr>
          <w:rFonts w:ascii="方正仿宋_GBK" w:eastAsia="方正仿宋_GBK" w:hAnsi="黑体" w:hint="eastAsia"/>
          <w:color w:val="000000" w:themeColor="text1"/>
          <w:sz w:val="32"/>
          <w:szCs w:val="32"/>
        </w:rPr>
        <w:t>年终考核结果将作为“学科专项年补贴”发放的</w:t>
      </w:r>
      <w:r>
        <w:rPr>
          <w:rFonts w:ascii="方正仿宋_GBK" w:eastAsia="方正仿宋_GBK" w:hAnsi="黑体" w:hint="eastAsia"/>
          <w:color w:val="000000" w:themeColor="text1"/>
          <w:sz w:val="32"/>
          <w:szCs w:val="32"/>
        </w:rPr>
        <w:t>依据。</w:t>
      </w:r>
      <w:r>
        <w:rPr>
          <w:rFonts w:ascii="方正仿宋_GBK" w:eastAsia="方正仿宋_GBK" w:hAnsi="黑体" w:hint="eastAsia"/>
          <w:color w:val="000000" w:themeColor="text1"/>
          <w:sz w:val="32"/>
          <w:szCs w:val="32"/>
        </w:rPr>
        <w:lastRenderedPageBreak/>
        <w:t>考核合格的人员，按规定发放</w:t>
      </w:r>
      <w:r w:rsidRPr="00FF3986">
        <w:rPr>
          <w:rFonts w:ascii="方正仿宋_GBK" w:eastAsia="方正仿宋_GBK" w:hAnsi="黑体" w:hint="eastAsia"/>
          <w:color w:val="000000" w:themeColor="text1"/>
          <w:sz w:val="32"/>
          <w:szCs w:val="32"/>
        </w:rPr>
        <w:t>“学科专项年补贴”</w:t>
      </w:r>
      <w:r>
        <w:rPr>
          <w:rFonts w:ascii="方正仿宋_GBK" w:eastAsia="方正仿宋_GBK" w:hAnsi="黑体" w:hint="eastAsia"/>
          <w:color w:val="000000" w:themeColor="text1"/>
          <w:sz w:val="32"/>
          <w:szCs w:val="32"/>
        </w:rPr>
        <w:t>；不合格人员不发放补贴并同时解聘，由学科及平台负责人重新</w:t>
      </w:r>
      <w:r w:rsidRPr="00FF3986">
        <w:rPr>
          <w:rFonts w:ascii="方正仿宋_GBK" w:eastAsia="方正仿宋_GBK" w:hAnsi="黑体" w:hint="eastAsia"/>
          <w:color w:val="000000" w:themeColor="text1"/>
          <w:sz w:val="32"/>
          <w:szCs w:val="32"/>
        </w:rPr>
        <w:t>组织选聘</w:t>
      </w:r>
      <w:r>
        <w:rPr>
          <w:rFonts w:ascii="方正仿宋_GBK" w:eastAsia="方正仿宋_GBK" w:hAnsi="黑体" w:hint="eastAsia"/>
          <w:color w:val="000000" w:themeColor="text1"/>
          <w:sz w:val="32"/>
          <w:szCs w:val="32"/>
        </w:rPr>
        <w:t>。</w:t>
      </w:r>
    </w:p>
    <w:p w:rsidR="00FF3986" w:rsidRPr="00FF3986" w:rsidRDefault="00FF3986" w:rsidP="00FF3986">
      <w:pPr>
        <w:spacing w:line="560" w:lineRule="exact"/>
        <w:ind w:firstLineChars="200" w:firstLine="640"/>
        <w:rPr>
          <w:rFonts w:ascii="黑体" w:eastAsia="黑体" w:hAnsi="黑体"/>
          <w:color w:val="000000" w:themeColor="text1"/>
          <w:sz w:val="32"/>
          <w:szCs w:val="32"/>
        </w:rPr>
      </w:pPr>
      <w:r w:rsidRPr="00FF3986">
        <w:rPr>
          <w:rFonts w:ascii="黑体" w:eastAsia="黑体" w:hAnsi="黑体" w:hint="eastAsia"/>
          <w:color w:val="000000" w:themeColor="text1"/>
          <w:sz w:val="32"/>
          <w:szCs w:val="32"/>
        </w:rPr>
        <w:t>七、考核管理与纪律</w:t>
      </w:r>
    </w:p>
    <w:p w:rsidR="00FF3986" w:rsidRPr="00FF3986" w:rsidRDefault="00FF3986" w:rsidP="00FF3986">
      <w:pPr>
        <w:spacing w:line="560" w:lineRule="exact"/>
        <w:ind w:firstLineChars="200" w:firstLine="640"/>
        <w:rPr>
          <w:rFonts w:ascii="方正仿宋_GBK" w:eastAsia="方正仿宋_GBK" w:hAnsi="黑体"/>
          <w:color w:val="000000" w:themeColor="text1"/>
          <w:sz w:val="32"/>
          <w:szCs w:val="32"/>
        </w:rPr>
      </w:pPr>
      <w:r w:rsidRPr="00FF3986">
        <w:rPr>
          <w:rFonts w:ascii="方正仿宋_GBK" w:eastAsia="方正仿宋_GBK" w:hAnsi="黑体" w:hint="eastAsia"/>
          <w:color w:val="000000" w:themeColor="text1"/>
          <w:sz w:val="32"/>
          <w:szCs w:val="32"/>
        </w:rPr>
        <w:t>（一）各有关</w:t>
      </w:r>
      <w:r>
        <w:rPr>
          <w:rFonts w:ascii="方正仿宋_GBK" w:eastAsia="方正仿宋_GBK" w:hAnsi="黑体" w:hint="eastAsia"/>
          <w:color w:val="000000" w:themeColor="text1"/>
          <w:sz w:val="32"/>
          <w:szCs w:val="32"/>
        </w:rPr>
        <w:t>学科平台</w:t>
      </w:r>
      <w:r w:rsidRPr="00FF3986">
        <w:rPr>
          <w:rFonts w:ascii="方正仿宋_GBK" w:eastAsia="方正仿宋_GBK" w:hAnsi="黑体" w:hint="eastAsia"/>
          <w:color w:val="000000" w:themeColor="text1"/>
          <w:sz w:val="32"/>
          <w:szCs w:val="32"/>
        </w:rPr>
        <w:t>要高度重视</w:t>
      </w:r>
      <w:r>
        <w:rPr>
          <w:rFonts w:ascii="方正仿宋_GBK" w:eastAsia="方正仿宋_GBK" w:hAnsi="黑体" w:hint="eastAsia"/>
          <w:color w:val="000000" w:themeColor="text1"/>
          <w:sz w:val="32"/>
          <w:szCs w:val="32"/>
        </w:rPr>
        <w:t>聘用人员</w:t>
      </w:r>
      <w:r w:rsidRPr="00FF3986">
        <w:rPr>
          <w:rFonts w:ascii="方正仿宋_GBK" w:eastAsia="方正仿宋_GBK" w:hAnsi="黑体" w:hint="eastAsia"/>
          <w:color w:val="000000" w:themeColor="text1"/>
          <w:sz w:val="32"/>
          <w:szCs w:val="32"/>
        </w:rPr>
        <w:t>的考核工作，加强领导，强化责任，逐步建立以考核为主要环节的激励机制。</w:t>
      </w:r>
    </w:p>
    <w:p w:rsidR="00FF3986" w:rsidRPr="00FF3986" w:rsidRDefault="00FF3986" w:rsidP="00FF3986">
      <w:pPr>
        <w:spacing w:line="560" w:lineRule="exact"/>
        <w:ind w:firstLineChars="200" w:firstLine="640"/>
        <w:rPr>
          <w:rFonts w:ascii="方正仿宋_GBK" w:eastAsia="方正仿宋_GBK" w:hAnsi="黑体"/>
          <w:color w:val="000000" w:themeColor="text1"/>
          <w:sz w:val="32"/>
          <w:szCs w:val="32"/>
        </w:rPr>
      </w:pPr>
      <w:r w:rsidRPr="00FF3986">
        <w:rPr>
          <w:rFonts w:ascii="方正仿宋_GBK" w:eastAsia="方正仿宋_GBK" w:hAnsi="黑体" w:hint="eastAsia"/>
          <w:color w:val="000000" w:themeColor="text1"/>
          <w:sz w:val="32"/>
          <w:szCs w:val="32"/>
        </w:rPr>
        <w:t>（二）年度考核应以平时考核为基础，各学科平台应认真做好日常考核工作，为年度考核提供切实可靠的依据。</w:t>
      </w:r>
    </w:p>
    <w:p w:rsidR="00FF3986" w:rsidRPr="00FF3986" w:rsidRDefault="00FF3986" w:rsidP="00FF3986">
      <w:pPr>
        <w:spacing w:line="560" w:lineRule="exact"/>
        <w:ind w:firstLineChars="200" w:firstLine="640"/>
        <w:rPr>
          <w:rFonts w:ascii="方正仿宋_GBK" w:eastAsia="方正仿宋_GBK" w:hAnsi="黑体"/>
          <w:color w:val="000000" w:themeColor="text1"/>
          <w:sz w:val="32"/>
          <w:szCs w:val="32"/>
        </w:rPr>
      </w:pPr>
      <w:r w:rsidRPr="00FF3986">
        <w:rPr>
          <w:rFonts w:ascii="方正仿宋_GBK" w:eastAsia="方正仿宋_GBK" w:hAnsi="黑体" w:hint="eastAsia"/>
          <w:color w:val="000000" w:themeColor="text1"/>
          <w:sz w:val="32"/>
          <w:szCs w:val="32"/>
        </w:rPr>
        <w:t>（三）教职工如对考核结果有异议，可在公示期内向所在学科平台考核工作组申请复核。</w:t>
      </w:r>
    </w:p>
    <w:sectPr w:rsidR="00FF3986" w:rsidRPr="00FF39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6A3" w:rsidRDefault="001B26A3" w:rsidP="0011118D">
      <w:r>
        <w:separator/>
      </w:r>
    </w:p>
  </w:endnote>
  <w:endnote w:type="continuationSeparator" w:id="0">
    <w:p w:rsidR="001B26A3" w:rsidRDefault="001B26A3" w:rsidP="0011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6A3" w:rsidRDefault="001B26A3" w:rsidP="0011118D">
      <w:r>
        <w:separator/>
      </w:r>
    </w:p>
  </w:footnote>
  <w:footnote w:type="continuationSeparator" w:id="0">
    <w:p w:rsidR="001B26A3" w:rsidRDefault="001B26A3" w:rsidP="00111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4673"/>
    <w:rsid w:val="00030A04"/>
    <w:rsid w:val="00036976"/>
    <w:rsid w:val="00044993"/>
    <w:rsid w:val="000636F5"/>
    <w:rsid w:val="000912D3"/>
    <w:rsid w:val="00093F5C"/>
    <w:rsid w:val="00094140"/>
    <w:rsid w:val="000A7099"/>
    <w:rsid w:val="000B72B9"/>
    <w:rsid w:val="000E1EAF"/>
    <w:rsid w:val="0011118D"/>
    <w:rsid w:val="001119BC"/>
    <w:rsid w:val="001326CA"/>
    <w:rsid w:val="001407CF"/>
    <w:rsid w:val="00146A98"/>
    <w:rsid w:val="0018052E"/>
    <w:rsid w:val="0019266B"/>
    <w:rsid w:val="001B23E4"/>
    <w:rsid w:val="001B26A3"/>
    <w:rsid w:val="001C6C08"/>
    <w:rsid w:val="001F54D0"/>
    <w:rsid w:val="00201EFB"/>
    <w:rsid w:val="0021090E"/>
    <w:rsid w:val="00214027"/>
    <w:rsid w:val="00230357"/>
    <w:rsid w:val="00283FED"/>
    <w:rsid w:val="0029211E"/>
    <w:rsid w:val="002A0317"/>
    <w:rsid w:val="002B5D86"/>
    <w:rsid w:val="002C0528"/>
    <w:rsid w:val="002D02ED"/>
    <w:rsid w:val="002D1FF1"/>
    <w:rsid w:val="002E09BC"/>
    <w:rsid w:val="002F0210"/>
    <w:rsid w:val="002F3077"/>
    <w:rsid w:val="00314B6D"/>
    <w:rsid w:val="0032228E"/>
    <w:rsid w:val="003253D4"/>
    <w:rsid w:val="00327EE4"/>
    <w:rsid w:val="00332D5B"/>
    <w:rsid w:val="0034028D"/>
    <w:rsid w:val="003473A6"/>
    <w:rsid w:val="00352381"/>
    <w:rsid w:val="00357733"/>
    <w:rsid w:val="003665E3"/>
    <w:rsid w:val="003950C8"/>
    <w:rsid w:val="003D64A0"/>
    <w:rsid w:val="003E57FD"/>
    <w:rsid w:val="00406760"/>
    <w:rsid w:val="00407C53"/>
    <w:rsid w:val="00415558"/>
    <w:rsid w:val="004220A9"/>
    <w:rsid w:val="0042235F"/>
    <w:rsid w:val="00422819"/>
    <w:rsid w:val="0042584B"/>
    <w:rsid w:val="00444A99"/>
    <w:rsid w:val="00457005"/>
    <w:rsid w:val="00466BB5"/>
    <w:rsid w:val="00482F88"/>
    <w:rsid w:val="00485168"/>
    <w:rsid w:val="00494080"/>
    <w:rsid w:val="004B0057"/>
    <w:rsid w:val="004B4B09"/>
    <w:rsid w:val="004B7B3D"/>
    <w:rsid w:val="004C693F"/>
    <w:rsid w:val="004D6B73"/>
    <w:rsid w:val="004E4BEA"/>
    <w:rsid w:val="004E6592"/>
    <w:rsid w:val="00512F5E"/>
    <w:rsid w:val="00514F0A"/>
    <w:rsid w:val="0051643D"/>
    <w:rsid w:val="00526FE4"/>
    <w:rsid w:val="00543DA0"/>
    <w:rsid w:val="0057485D"/>
    <w:rsid w:val="00585D14"/>
    <w:rsid w:val="00586715"/>
    <w:rsid w:val="005D25C4"/>
    <w:rsid w:val="005E1439"/>
    <w:rsid w:val="005E4921"/>
    <w:rsid w:val="005F2690"/>
    <w:rsid w:val="006109F7"/>
    <w:rsid w:val="00611016"/>
    <w:rsid w:val="00614E5B"/>
    <w:rsid w:val="006173FE"/>
    <w:rsid w:val="00632005"/>
    <w:rsid w:val="006325EF"/>
    <w:rsid w:val="00647583"/>
    <w:rsid w:val="00657B6C"/>
    <w:rsid w:val="006607A5"/>
    <w:rsid w:val="006841F6"/>
    <w:rsid w:val="0068501E"/>
    <w:rsid w:val="006B0D58"/>
    <w:rsid w:val="006B51D0"/>
    <w:rsid w:val="006C4D85"/>
    <w:rsid w:val="006C6163"/>
    <w:rsid w:val="006C7EE3"/>
    <w:rsid w:val="006E47B7"/>
    <w:rsid w:val="006E56B6"/>
    <w:rsid w:val="006F40F8"/>
    <w:rsid w:val="007051BF"/>
    <w:rsid w:val="00706A1E"/>
    <w:rsid w:val="00726AD8"/>
    <w:rsid w:val="0073032F"/>
    <w:rsid w:val="00747C4D"/>
    <w:rsid w:val="00755640"/>
    <w:rsid w:val="00757B61"/>
    <w:rsid w:val="007606FA"/>
    <w:rsid w:val="00775319"/>
    <w:rsid w:val="007753F7"/>
    <w:rsid w:val="00784ECF"/>
    <w:rsid w:val="0078638A"/>
    <w:rsid w:val="00795652"/>
    <w:rsid w:val="007A0EA8"/>
    <w:rsid w:val="007A2B8C"/>
    <w:rsid w:val="007B5153"/>
    <w:rsid w:val="007B6B12"/>
    <w:rsid w:val="007C77CD"/>
    <w:rsid w:val="007D1C63"/>
    <w:rsid w:val="007D4C2E"/>
    <w:rsid w:val="007D6304"/>
    <w:rsid w:val="007F5FCF"/>
    <w:rsid w:val="00834D25"/>
    <w:rsid w:val="00856F16"/>
    <w:rsid w:val="00866B19"/>
    <w:rsid w:val="00871499"/>
    <w:rsid w:val="00871A1F"/>
    <w:rsid w:val="00872C2A"/>
    <w:rsid w:val="00877A93"/>
    <w:rsid w:val="00890FF2"/>
    <w:rsid w:val="00893B6A"/>
    <w:rsid w:val="00897B40"/>
    <w:rsid w:val="008D2AE1"/>
    <w:rsid w:val="008D5C23"/>
    <w:rsid w:val="008F660A"/>
    <w:rsid w:val="0091011E"/>
    <w:rsid w:val="00915DBE"/>
    <w:rsid w:val="009367F9"/>
    <w:rsid w:val="00942607"/>
    <w:rsid w:val="00947C45"/>
    <w:rsid w:val="009660D6"/>
    <w:rsid w:val="0099080C"/>
    <w:rsid w:val="0099481B"/>
    <w:rsid w:val="009A215A"/>
    <w:rsid w:val="009D2633"/>
    <w:rsid w:val="009E3656"/>
    <w:rsid w:val="009F02F3"/>
    <w:rsid w:val="009F0EBE"/>
    <w:rsid w:val="009F129D"/>
    <w:rsid w:val="009F3603"/>
    <w:rsid w:val="009F6B40"/>
    <w:rsid w:val="009F7C85"/>
    <w:rsid w:val="00A00C49"/>
    <w:rsid w:val="00A045EA"/>
    <w:rsid w:val="00A10FD6"/>
    <w:rsid w:val="00A13530"/>
    <w:rsid w:val="00A16E06"/>
    <w:rsid w:val="00A55C1F"/>
    <w:rsid w:val="00A8550E"/>
    <w:rsid w:val="00A85A34"/>
    <w:rsid w:val="00AA315C"/>
    <w:rsid w:val="00AA7712"/>
    <w:rsid w:val="00AB27F1"/>
    <w:rsid w:val="00AC20BF"/>
    <w:rsid w:val="00AC2809"/>
    <w:rsid w:val="00AC2AA5"/>
    <w:rsid w:val="00AD4673"/>
    <w:rsid w:val="00AD7E0A"/>
    <w:rsid w:val="00AE4B79"/>
    <w:rsid w:val="00AF5783"/>
    <w:rsid w:val="00B03324"/>
    <w:rsid w:val="00B11B21"/>
    <w:rsid w:val="00B24A0D"/>
    <w:rsid w:val="00B2682D"/>
    <w:rsid w:val="00B37022"/>
    <w:rsid w:val="00B71742"/>
    <w:rsid w:val="00B74DDE"/>
    <w:rsid w:val="00B876D3"/>
    <w:rsid w:val="00BA2C15"/>
    <w:rsid w:val="00BA57EE"/>
    <w:rsid w:val="00BA7A75"/>
    <w:rsid w:val="00BB6A00"/>
    <w:rsid w:val="00C110ED"/>
    <w:rsid w:val="00C11FD4"/>
    <w:rsid w:val="00C24E1D"/>
    <w:rsid w:val="00C36F95"/>
    <w:rsid w:val="00C4529B"/>
    <w:rsid w:val="00C53B84"/>
    <w:rsid w:val="00C5422D"/>
    <w:rsid w:val="00C86D7F"/>
    <w:rsid w:val="00CD6508"/>
    <w:rsid w:val="00CE733D"/>
    <w:rsid w:val="00D0028F"/>
    <w:rsid w:val="00D03987"/>
    <w:rsid w:val="00D168D2"/>
    <w:rsid w:val="00D27EC1"/>
    <w:rsid w:val="00D30963"/>
    <w:rsid w:val="00D42C5D"/>
    <w:rsid w:val="00D52358"/>
    <w:rsid w:val="00D66CD4"/>
    <w:rsid w:val="00D66E0E"/>
    <w:rsid w:val="00D702E4"/>
    <w:rsid w:val="00D761F6"/>
    <w:rsid w:val="00D81A91"/>
    <w:rsid w:val="00D81C4C"/>
    <w:rsid w:val="00D912DA"/>
    <w:rsid w:val="00D9620D"/>
    <w:rsid w:val="00DA5D41"/>
    <w:rsid w:val="00DA6E56"/>
    <w:rsid w:val="00DB63CC"/>
    <w:rsid w:val="00DC1933"/>
    <w:rsid w:val="00DD32FA"/>
    <w:rsid w:val="00DE76A2"/>
    <w:rsid w:val="00E1746C"/>
    <w:rsid w:val="00E311D5"/>
    <w:rsid w:val="00E35408"/>
    <w:rsid w:val="00E41527"/>
    <w:rsid w:val="00E446FA"/>
    <w:rsid w:val="00E75C1F"/>
    <w:rsid w:val="00E8257A"/>
    <w:rsid w:val="00EB5404"/>
    <w:rsid w:val="00EC629F"/>
    <w:rsid w:val="00ED4042"/>
    <w:rsid w:val="00EE3FBD"/>
    <w:rsid w:val="00F06634"/>
    <w:rsid w:val="00F12BE8"/>
    <w:rsid w:val="00F3238B"/>
    <w:rsid w:val="00F60400"/>
    <w:rsid w:val="00F61409"/>
    <w:rsid w:val="00F625B1"/>
    <w:rsid w:val="00F62FBF"/>
    <w:rsid w:val="00F655B0"/>
    <w:rsid w:val="00F82B64"/>
    <w:rsid w:val="00F8423B"/>
    <w:rsid w:val="00FA1C73"/>
    <w:rsid w:val="00FA27EE"/>
    <w:rsid w:val="00FB3C3C"/>
    <w:rsid w:val="00FB514C"/>
    <w:rsid w:val="00FC45B6"/>
    <w:rsid w:val="00FD0400"/>
    <w:rsid w:val="00FE612E"/>
    <w:rsid w:val="00FF3986"/>
    <w:rsid w:val="00FF4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ED777"/>
  <w15:docId w15:val="{5692360D-06C8-4323-BAE0-F7E38DD6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11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1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118D"/>
    <w:rPr>
      <w:sz w:val="18"/>
      <w:szCs w:val="18"/>
    </w:rPr>
  </w:style>
  <w:style w:type="paragraph" w:styleId="a5">
    <w:name w:val="footer"/>
    <w:basedOn w:val="a"/>
    <w:link w:val="a6"/>
    <w:uiPriority w:val="99"/>
    <w:unhideWhenUsed/>
    <w:rsid w:val="0011118D"/>
    <w:pPr>
      <w:tabs>
        <w:tab w:val="center" w:pos="4153"/>
        <w:tab w:val="right" w:pos="8306"/>
      </w:tabs>
      <w:snapToGrid w:val="0"/>
      <w:jc w:val="left"/>
    </w:pPr>
    <w:rPr>
      <w:sz w:val="18"/>
      <w:szCs w:val="18"/>
    </w:rPr>
  </w:style>
  <w:style w:type="character" w:customStyle="1" w:styleId="a6">
    <w:name w:val="页脚 字符"/>
    <w:basedOn w:val="a0"/>
    <w:link w:val="a5"/>
    <w:uiPriority w:val="99"/>
    <w:rsid w:val="0011118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邓方</dc:creator>
  <cp:lastModifiedBy>朱明</cp:lastModifiedBy>
  <cp:revision>7</cp:revision>
  <dcterms:created xsi:type="dcterms:W3CDTF">2021-04-26T07:48:00Z</dcterms:created>
  <dcterms:modified xsi:type="dcterms:W3CDTF">2021-04-26T08:06:00Z</dcterms:modified>
</cp:coreProperties>
</file>