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F2E" w14:textId="77777777" w:rsidR="006C4CF7" w:rsidRDefault="006C4CF7" w:rsidP="006C4CF7">
      <w:pPr>
        <w:pStyle w:val="a7"/>
        <w:kinsoku w:val="0"/>
        <w:overflowPunct w:val="0"/>
        <w:spacing w:line="460" w:lineRule="exact"/>
        <w:ind w:left="720"/>
      </w:pPr>
      <w:r>
        <w:rPr>
          <w:rFonts w:hint="eastAsia"/>
        </w:rPr>
        <w:t>附件</w:t>
      </w:r>
      <w:r>
        <w:t xml:space="preserve"> 2</w:t>
      </w:r>
      <w:r>
        <w:rPr>
          <w:rFonts w:hint="eastAsia"/>
        </w:rPr>
        <w:t>：</w:t>
      </w:r>
    </w:p>
    <w:p w14:paraId="1CF31B42" w14:textId="77777777" w:rsidR="006C4CF7" w:rsidRPr="0026571C" w:rsidRDefault="006C4CF7" w:rsidP="006C4CF7">
      <w:pPr>
        <w:pStyle w:val="2"/>
        <w:kinsoku w:val="0"/>
        <w:overflowPunct w:val="0"/>
        <w:ind w:left="1816"/>
        <w:rPr>
          <w:i w:val="0"/>
        </w:rPr>
      </w:pPr>
      <w:r w:rsidRPr="0026571C">
        <w:rPr>
          <w:rFonts w:hint="eastAsia"/>
          <w:i w:val="0"/>
        </w:rPr>
        <w:t>巢湖学院</w:t>
      </w:r>
      <w:r w:rsidRPr="0026571C">
        <w:rPr>
          <w:i w:val="0"/>
        </w:rPr>
        <w:t xml:space="preserve"> 2022 </w:t>
      </w:r>
      <w:r w:rsidRPr="0026571C">
        <w:rPr>
          <w:rFonts w:hint="eastAsia"/>
          <w:i w:val="0"/>
        </w:rPr>
        <w:t>年度安徽高校科学研究项目拟推荐</w:t>
      </w:r>
      <w:r>
        <w:rPr>
          <w:rFonts w:hint="eastAsia"/>
          <w:i w:val="0"/>
        </w:rPr>
        <w:t>项目</w:t>
      </w:r>
      <w:r w:rsidRPr="0026571C">
        <w:rPr>
          <w:rFonts w:hint="eastAsia"/>
          <w:i w:val="0"/>
        </w:rPr>
        <w:t>一览表（自然科学）</w:t>
      </w:r>
    </w:p>
    <w:tbl>
      <w:tblPr>
        <w:tblW w:w="0" w:type="auto"/>
        <w:tblInd w:w="120" w:type="dxa"/>
        <w:tblLayout w:type="fixed"/>
        <w:tblCellMar>
          <w:left w:w="0" w:type="dxa"/>
          <w:right w:w="0" w:type="dxa"/>
        </w:tblCellMar>
        <w:tblLook w:val="0000" w:firstRow="0" w:lastRow="0" w:firstColumn="0" w:lastColumn="0" w:noHBand="0" w:noVBand="0"/>
      </w:tblPr>
      <w:tblGrid>
        <w:gridCol w:w="579"/>
        <w:gridCol w:w="8500"/>
        <w:gridCol w:w="860"/>
        <w:gridCol w:w="1240"/>
        <w:gridCol w:w="641"/>
        <w:gridCol w:w="1380"/>
        <w:gridCol w:w="1959"/>
      </w:tblGrid>
      <w:tr w:rsidR="006C4CF7" w14:paraId="05CB6F16" w14:textId="77777777" w:rsidTr="00CC4FB4">
        <w:tblPrEx>
          <w:tblCellMar>
            <w:top w:w="0" w:type="dxa"/>
            <w:left w:w="0" w:type="dxa"/>
            <w:bottom w:w="0" w:type="dxa"/>
            <w:right w:w="0" w:type="dxa"/>
          </w:tblCellMar>
        </w:tblPrEx>
        <w:trPr>
          <w:trHeight w:val="460"/>
        </w:trPr>
        <w:tc>
          <w:tcPr>
            <w:tcW w:w="579" w:type="dxa"/>
            <w:vMerge w:val="restart"/>
            <w:tcBorders>
              <w:top w:val="single" w:sz="4" w:space="0" w:color="000000"/>
              <w:left w:val="single" w:sz="4" w:space="0" w:color="000000"/>
              <w:bottom w:val="single" w:sz="4" w:space="0" w:color="000000"/>
              <w:right w:val="single" w:sz="4" w:space="0" w:color="000000"/>
            </w:tcBorders>
          </w:tcPr>
          <w:p w14:paraId="35697AC2" w14:textId="77777777" w:rsidR="006C4CF7" w:rsidRDefault="006C4CF7" w:rsidP="00CC4FB4">
            <w:pPr>
              <w:pStyle w:val="TableParagraph"/>
              <w:kinsoku w:val="0"/>
              <w:overflowPunct w:val="0"/>
              <w:spacing w:before="150" w:line="285" w:lineRule="auto"/>
              <w:ind w:left="184" w:right="164"/>
              <w:jc w:val="left"/>
              <w:rPr>
                <w:rFonts w:ascii="黑体" w:eastAsia="黑体" w:cs="黑体"/>
                <w:sz w:val="20"/>
                <w:szCs w:val="20"/>
              </w:rPr>
            </w:pPr>
            <w:r>
              <w:rPr>
                <w:rFonts w:ascii="黑体" w:eastAsia="黑体" w:cs="黑体" w:hint="eastAsia"/>
                <w:sz w:val="20"/>
                <w:szCs w:val="20"/>
              </w:rPr>
              <w:t>序号</w:t>
            </w:r>
          </w:p>
        </w:tc>
        <w:tc>
          <w:tcPr>
            <w:tcW w:w="8500" w:type="dxa"/>
            <w:vMerge w:val="restart"/>
            <w:tcBorders>
              <w:top w:val="single" w:sz="4" w:space="0" w:color="000000"/>
              <w:left w:val="single" w:sz="4" w:space="0" w:color="000000"/>
              <w:bottom w:val="single" w:sz="4" w:space="0" w:color="000000"/>
              <w:right w:val="single" w:sz="4" w:space="0" w:color="000000"/>
            </w:tcBorders>
          </w:tcPr>
          <w:p w14:paraId="2A973EC4" w14:textId="77777777" w:rsidR="006C4CF7" w:rsidRDefault="006C4CF7" w:rsidP="00CC4FB4">
            <w:pPr>
              <w:pStyle w:val="TableParagraph"/>
              <w:kinsoku w:val="0"/>
              <w:overflowPunct w:val="0"/>
              <w:spacing w:before="9"/>
              <w:jc w:val="left"/>
              <w:rPr>
                <w:rFonts w:ascii="方正小标宋_GBK" w:eastAsia="方正小标宋_GBK" w:cs="方正小标宋_GBK"/>
                <w:i/>
                <w:iCs/>
                <w:sz w:val="19"/>
                <w:szCs w:val="19"/>
              </w:rPr>
            </w:pPr>
          </w:p>
          <w:p w14:paraId="074FBA53" w14:textId="77777777" w:rsidR="006C4CF7" w:rsidRDefault="006C4CF7" w:rsidP="00CC4FB4">
            <w:pPr>
              <w:pStyle w:val="TableParagraph"/>
              <w:kinsoku w:val="0"/>
              <w:overflowPunct w:val="0"/>
              <w:spacing w:before="1"/>
              <w:ind w:left="1183" w:right="1185"/>
              <w:rPr>
                <w:rFonts w:ascii="黑体" w:eastAsia="黑体" w:cs="黑体"/>
                <w:w w:val="95"/>
                <w:sz w:val="20"/>
                <w:szCs w:val="20"/>
              </w:rPr>
            </w:pPr>
            <w:r>
              <w:rPr>
                <w:rFonts w:ascii="黑体" w:eastAsia="黑体" w:cs="黑体" w:hint="eastAsia"/>
                <w:w w:val="95"/>
                <w:sz w:val="20"/>
                <w:szCs w:val="20"/>
              </w:rPr>
              <w:t>项目名称</w:t>
            </w:r>
          </w:p>
        </w:tc>
        <w:tc>
          <w:tcPr>
            <w:tcW w:w="2741" w:type="dxa"/>
            <w:gridSpan w:val="3"/>
            <w:tcBorders>
              <w:top w:val="single" w:sz="4" w:space="0" w:color="000000"/>
              <w:left w:val="single" w:sz="4" w:space="0" w:color="000000"/>
              <w:bottom w:val="single" w:sz="4" w:space="0" w:color="000000"/>
              <w:right w:val="single" w:sz="4" w:space="0" w:color="000000"/>
            </w:tcBorders>
          </w:tcPr>
          <w:p w14:paraId="18ABC2D1" w14:textId="77777777" w:rsidR="006C4CF7" w:rsidRDefault="006C4CF7" w:rsidP="00CC4FB4">
            <w:pPr>
              <w:pStyle w:val="TableParagraph"/>
              <w:kinsoku w:val="0"/>
              <w:overflowPunct w:val="0"/>
              <w:spacing w:before="68"/>
              <w:ind w:left="1060" w:right="1060"/>
              <w:rPr>
                <w:rFonts w:ascii="黑体" w:eastAsia="黑体" w:cs="黑体"/>
                <w:w w:val="95"/>
                <w:sz w:val="20"/>
                <w:szCs w:val="20"/>
              </w:rPr>
            </w:pPr>
            <w:r>
              <w:rPr>
                <w:rFonts w:ascii="黑体" w:eastAsia="黑体" w:cs="黑体" w:hint="eastAsia"/>
                <w:w w:val="95"/>
                <w:sz w:val="20"/>
                <w:szCs w:val="20"/>
              </w:rPr>
              <w:t>申请人</w:t>
            </w:r>
          </w:p>
        </w:tc>
        <w:tc>
          <w:tcPr>
            <w:tcW w:w="1380" w:type="dxa"/>
            <w:vMerge w:val="restart"/>
            <w:tcBorders>
              <w:top w:val="single" w:sz="4" w:space="0" w:color="000000"/>
              <w:left w:val="single" w:sz="4" w:space="0" w:color="000000"/>
              <w:bottom w:val="single" w:sz="4" w:space="0" w:color="000000"/>
              <w:right w:val="single" w:sz="4" w:space="0" w:color="000000"/>
            </w:tcBorders>
          </w:tcPr>
          <w:p w14:paraId="105D9C67" w14:textId="77777777" w:rsidR="006C4CF7" w:rsidRDefault="006C4CF7" w:rsidP="00CC4FB4">
            <w:pPr>
              <w:pStyle w:val="TableParagraph"/>
              <w:kinsoku w:val="0"/>
              <w:overflowPunct w:val="0"/>
              <w:spacing w:before="9"/>
              <w:jc w:val="left"/>
              <w:rPr>
                <w:rFonts w:ascii="方正小标宋_GBK" w:eastAsia="方正小标宋_GBK" w:cs="方正小标宋_GBK"/>
                <w:i/>
                <w:iCs/>
                <w:sz w:val="19"/>
                <w:szCs w:val="19"/>
              </w:rPr>
            </w:pPr>
          </w:p>
          <w:p w14:paraId="7245D20A" w14:textId="77777777" w:rsidR="006C4CF7" w:rsidRDefault="006C4CF7" w:rsidP="00CC4FB4">
            <w:pPr>
              <w:pStyle w:val="TableParagraph"/>
              <w:kinsoku w:val="0"/>
              <w:overflowPunct w:val="0"/>
              <w:spacing w:before="1"/>
              <w:ind w:left="285"/>
              <w:jc w:val="left"/>
              <w:rPr>
                <w:rFonts w:ascii="黑体" w:eastAsia="黑体" w:cs="黑体"/>
                <w:w w:val="95"/>
                <w:sz w:val="20"/>
                <w:szCs w:val="20"/>
              </w:rPr>
            </w:pPr>
            <w:r>
              <w:rPr>
                <w:rFonts w:ascii="黑体" w:eastAsia="黑体" w:cs="黑体" w:hint="eastAsia"/>
                <w:w w:val="95"/>
                <w:sz w:val="20"/>
                <w:szCs w:val="20"/>
              </w:rPr>
              <w:t>项目级别</w:t>
            </w:r>
          </w:p>
        </w:tc>
        <w:tc>
          <w:tcPr>
            <w:tcW w:w="1959" w:type="dxa"/>
            <w:tcBorders>
              <w:top w:val="single" w:sz="4" w:space="0" w:color="000000"/>
              <w:left w:val="single" w:sz="4" w:space="0" w:color="000000"/>
              <w:bottom w:val="single" w:sz="4" w:space="0" w:color="000000"/>
              <w:right w:val="single" w:sz="4" w:space="0" w:color="000000"/>
            </w:tcBorders>
          </w:tcPr>
          <w:p w14:paraId="7B97B36E" w14:textId="77777777" w:rsidR="006C4CF7" w:rsidRDefault="006C4CF7" w:rsidP="00CC4FB4">
            <w:pPr>
              <w:pStyle w:val="TableParagraph"/>
              <w:kinsoku w:val="0"/>
              <w:overflowPunct w:val="0"/>
              <w:spacing w:before="68"/>
              <w:ind w:left="288" w:right="288"/>
              <w:rPr>
                <w:rFonts w:ascii="黑体" w:eastAsia="黑体" w:cs="黑体"/>
                <w:w w:val="95"/>
                <w:sz w:val="20"/>
                <w:szCs w:val="20"/>
              </w:rPr>
            </w:pPr>
            <w:r>
              <w:rPr>
                <w:rFonts w:ascii="黑体" w:eastAsia="黑体" w:cs="黑体" w:hint="eastAsia"/>
                <w:w w:val="95"/>
                <w:sz w:val="20"/>
                <w:szCs w:val="20"/>
              </w:rPr>
              <w:t>学科</w:t>
            </w:r>
          </w:p>
        </w:tc>
      </w:tr>
      <w:tr w:rsidR="006C4CF7" w14:paraId="431CCCF2" w14:textId="77777777" w:rsidTr="00CC4FB4">
        <w:tblPrEx>
          <w:tblCellMar>
            <w:top w:w="0" w:type="dxa"/>
            <w:left w:w="0" w:type="dxa"/>
            <w:bottom w:w="0" w:type="dxa"/>
            <w:right w:w="0" w:type="dxa"/>
          </w:tblCellMar>
        </w:tblPrEx>
        <w:trPr>
          <w:trHeight w:val="460"/>
        </w:trPr>
        <w:tc>
          <w:tcPr>
            <w:tcW w:w="579" w:type="dxa"/>
            <w:vMerge/>
            <w:tcBorders>
              <w:top w:val="single" w:sz="4" w:space="0" w:color="000000"/>
              <w:left w:val="single" w:sz="4" w:space="0" w:color="000000"/>
              <w:bottom w:val="single" w:sz="4" w:space="0" w:color="000000"/>
              <w:right w:val="single" w:sz="4" w:space="0" w:color="000000"/>
            </w:tcBorders>
          </w:tcPr>
          <w:p w14:paraId="687156A9" w14:textId="77777777" w:rsidR="006C4CF7" w:rsidRDefault="006C4CF7" w:rsidP="00CC4FB4">
            <w:pPr>
              <w:pStyle w:val="2"/>
              <w:kinsoku w:val="0"/>
              <w:overflowPunct w:val="0"/>
              <w:ind w:left="1816"/>
            </w:pPr>
          </w:p>
        </w:tc>
        <w:tc>
          <w:tcPr>
            <w:tcW w:w="8500" w:type="dxa"/>
            <w:vMerge/>
            <w:tcBorders>
              <w:top w:val="single" w:sz="4" w:space="0" w:color="000000"/>
              <w:left w:val="single" w:sz="4" w:space="0" w:color="000000"/>
              <w:bottom w:val="single" w:sz="4" w:space="0" w:color="000000"/>
              <w:right w:val="single" w:sz="4" w:space="0" w:color="000000"/>
            </w:tcBorders>
          </w:tcPr>
          <w:p w14:paraId="5F169006" w14:textId="77777777" w:rsidR="006C4CF7" w:rsidRDefault="006C4CF7" w:rsidP="00CC4FB4">
            <w:pPr>
              <w:pStyle w:val="2"/>
              <w:kinsoku w:val="0"/>
              <w:overflowPunct w:val="0"/>
              <w:ind w:left="1816"/>
            </w:pPr>
          </w:p>
        </w:tc>
        <w:tc>
          <w:tcPr>
            <w:tcW w:w="860" w:type="dxa"/>
            <w:tcBorders>
              <w:top w:val="single" w:sz="4" w:space="0" w:color="000000"/>
              <w:left w:val="single" w:sz="4" w:space="0" w:color="000000"/>
              <w:bottom w:val="single" w:sz="4" w:space="0" w:color="000000"/>
              <w:right w:val="single" w:sz="4" w:space="0" w:color="000000"/>
            </w:tcBorders>
          </w:tcPr>
          <w:p w14:paraId="7FA00EF7" w14:textId="77777777" w:rsidR="006C4CF7" w:rsidRDefault="006C4CF7" w:rsidP="00CC4FB4">
            <w:pPr>
              <w:pStyle w:val="TableParagraph"/>
              <w:kinsoku w:val="0"/>
              <w:overflowPunct w:val="0"/>
              <w:spacing w:before="68"/>
              <w:ind w:right="2"/>
              <w:rPr>
                <w:rFonts w:ascii="黑体" w:eastAsia="黑体" w:cs="黑体"/>
                <w:w w:val="95"/>
                <w:sz w:val="20"/>
                <w:szCs w:val="20"/>
              </w:rPr>
            </w:pPr>
            <w:r>
              <w:rPr>
                <w:rFonts w:ascii="黑体" w:eastAsia="黑体" w:cs="黑体" w:hint="eastAsia"/>
                <w:w w:val="95"/>
                <w:sz w:val="20"/>
                <w:szCs w:val="20"/>
              </w:rPr>
              <w:t>姓名</w:t>
            </w:r>
          </w:p>
        </w:tc>
        <w:tc>
          <w:tcPr>
            <w:tcW w:w="1240" w:type="dxa"/>
            <w:tcBorders>
              <w:top w:val="single" w:sz="4" w:space="0" w:color="000000"/>
              <w:left w:val="single" w:sz="4" w:space="0" w:color="000000"/>
              <w:bottom w:val="single" w:sz="4" w:space="0" w:color="000000"/>
              <w:right w:val="single" w:sz="4" w:space="0" w:color="000000"/>
            </w:tcBorders>
          </w:tcPr>
          <w:p w14:paraId="3A6B234D" w14:textId="77777777" w:rsidR="006C4CF7" w:rsidRDefault="006C4CF7" w:rsidP="00CC4FB4">
            <w:pPr>
              <w:pStyle w:val="TableParagraph"/>
              <w:kinsoku w:val="0"/>
              <w:overflowPunct w:val="0"/>
              <w:spacing w:before="68"/>
              <w:ind w:left="95" w:right="95"/>
              <w:rPr>
                <w:rFonts w:ascii="黑体" w:eastAsia="黑体" w:cs="黑体"/>
                <w:w w:val="95"/>
                <w:sz w:val="20"/>
                <w:szCs w:val="20"/>
              </w:rPr>
            </w:pPr>
            <w:r>
              <w:rPr>
                <w:rFonts w:ascii="黑体" w:eastAsia="黑体" w:cs="黑体" w:hint="eastAsia"/>
                <w:w w:val="95"/>
                <w:sz w:val="20"/>
                <w:szCs w:val="20"/>
              </w:rPr>
              <w:t>职称</w:t>
            </w:r>
          </w:p>
        </w:tc>
        <w:tc>
          <w:tcPr>
            <w:tcW w:w="641" w:type="dxa"/>
            <w:tcBorders>
              <w:top w:val="single" w:sz="4" w:space="0" w:color="000000"/>
              <w:left w:val="single" w:sz="4" w:space="0" w:color="000000"/>
              <w:bottom w:val="single" w:sz="4" w:space="0" w:color="000000"/>
              <w:right w:val="single" w:sz="4" w:space="0" w:color="000000"/>
            </w:tcBorders>
          </w:tcPr>
          <w:p w14:paraId="3B360755" w14:textId="77777777" w:rsidR="006C4CF7" w:rsidRDefault="006C4CF7" w:rsidP="00CC4FB4">
            <w:pPr>
              <w:pStyle w:val="TableParagraph"/>
              <w:kinsoku w:val="0"/>
              <w:overflowPunct w:val="0"/>
              <w:spacing w:before="68"/>
              <w:ind w:left="105" w:right="105"/>
              <w:rPr>
                <w:rFonts w:ascii="黑体" w:eastAsia="黑体" w:cs="黑体"/>
                <w:w w:val="95"/>
                <w:sz w:val="20"/>
                <w:szCs w:val="20"/>
              </w:rPr>
            </w:pPr>
            <w:r>
              <w:rPr>
                <w:rFonts w:ascii="黑体" w:eastAsia="黑体" w:cs="黑体" w:hint="eastAsia"/>
                <w:w w:val="95"/>
                <w:sz w:val="20"/>
                <w:szCs w:val="20"/>
              </w:rPr>
              <w:t>年龄</w:t>
            </w:r>
          </w:p>
        </w:tc>
        <w:tc>
          <w:tcPr>
            <w:tcW w:w="1380" w:type="dxa"/>
            <w:vMerge/>
            <w:tcBorders>
              <w:top w:val="single" w:sz="4" w:space="0" w:color="000000"/>
              <w:left w:val="single" w:sz="4" w:space="0" w:color="000000"/>
              <w:bottom w:val="single" w:sz="4" w:space="0" w:color="000000"/>
              <w:right w:val="single" w:sz="4" w:space="0" w:color="000000"/>
            </w:tcBorders>
          </w:tcPr>
          <w:p w14:paraId="22C410DC" w14:textId="77777777" w:rsidR="006C4CF7" w:rsidRDefault="006C4CF7" w:rsidP="00CC4FB4">
            <w:pPr>
              <w:pStyle w:val="2"/>
              <w:kinsoku w:val="0"/>
              <w:overflowPunct w:val="0"/>
              <w:ind w:left="1816"/>
            </w:pPr>
          </w:p>
        </w:tc>
        <w:tc>
          <w:tcPr>
            <w:tcW w:w="1959" w:type="dxa"/>
            <w:tcBorders>
              <w:top w:val="single" w:sz="4" w:space="0" w:color="000000"/>
              <w:left w:val="single" w:sz="4" w:space="0" w:color="000000"/>
              <w:bottom w:val="single" w:sz="4" w:space="0" w:color="000000"/>
              <w:right w:val="single" w:sz="4" w:space="0" w:color="000000"/>
            </w:tcBorders>
          </w:tcPr>
          <w:p w14:paraId="56C79E9D" w14:textId="77777777" w:rsidR="006C4CF7" w:rsidRDefault="006C4CF7" w:rsidP="00CC4FB4">
            <w:pPr>
              <w:pStyle w:val="TableParagraph"/>
              <w:kinsoku w:val="0"/>
              <w:overflowPunct w:val="0"/>
              <w:spacing w:before="68"/>
              <w:ind w:left="575"/>
              <w:jc w:val="left"/>
              <w:rPr>
                <w:rFonts w:ascii="黑体" w:eastAsia="黑体" w:cs="黑体"/>
                <w:w w:val="95"/>
                <w:sz w:val="20"/>
                <w:szCs w:val="20"/>
              </w:rPr>
            </w:pPr>
            <w:r>
              <w:rPr>
                <w:rFonts w:ascii="黑体" w:eastAsia="黑体" w:cs="黑体" w:hint="eastAsia"/>
                <w:w w:val="95"/>
                <w:sz w:val="20"/>
                <w:szCs w:val="20"/>
              </w:rPr>
              <w:t>所在学科</w:t>
            </w:r>
          </w:p>
        </w:tc>
      </w:tr>
      <w:tr w:rsidR="006C4CF7" w14:paraId="6AD6644A" w14:textId="77777777" w:rsidTr="00CC4FB4">
        <w:tblPrEx>
          <w:tblCellMar>
            <w:top w:w="0" w:type="dxa"/>
            <w:left w:w="0" w:type="dxa"/>
            <w:bottom w:w="0" w:type="dxa"/>
            <w:right w:w="0" w:type="dxa"/>
          </w:tblCellMar>
        </w:tblPrEx>
        <w:trPr>
          <w:trHeight w:val="620"/>
        </w:trPr>
        <w:tc>
          <w:tcPr>
            <w:tcW w:w="579" w:type="dxa"/>
            <w:tcBorders>
              <w:top w:val="single" w:sz="4" w:space="0" w:color="000000"/>
              <w:left w:val="single" w:sz="4" w:space="0" w:color="000000"/>
              <w:bottom w:val="single" w:sz="4" w:space="0" w:color="000000"/>
              <w:right w:val="single" w:sz="4" w:space="0" w:color="000000"/>
            </w:tcBorders>
          </w:tcPr>
          <w:p w14:paraId="42EF2692" w14:textId="77777777" w:rsidR="006C4CF7" w:rsidRDefault="006C4CF7" w:rsidP="00CC4FB4">
            <w:pPr>
              <w:pStyle w:val="TableParagraph"/>
              <w:kinsoku w:val="0"/>
              <w:overflowPunct w:val="0"/>
              <w:spacing w:before="148"/>
              <w:ind w:right="231"/>
              <w:jc w:val="right"/>
              <w:rPr>
                <w:rFonts w:ascii="仿宋_gb2312" w:eastAsia="仿宋_gb2312" w:cs="仿宋_gb2312"/>
                <w:w w:val="99"/>
                <w:sz w:val="20"/>
                <w:szCs w:val="20"/>
              </w:rPr>
            </w:pPr>
            <w:r>
              <w:rPr>
                <w:rFonts w:ascii="仿宋_gb2312" w:eastAsia="仿宋_gb2312" w:cs="仿宋_gb2312"/>
                <w:w w:val="99"/>
                <w:sz w:val="20"/>
                <w:szCs w:val="20"/>
              </w:rPr>
              <w:t>1</w:t>
            </w:r>
          </w:p>
        </w:tc>
        <w:tc>
          <w:tcPr>
            <w:tcW w:w="8500" w:type="dxa"/>
            <w:tcBorders>
              <w:top w:val="single" w:sz="4" w:space="0" w:color="000000"/>
              <w:left w:val="single" w:sz="4" w:space="0" w:color="000000"/>
              <w:bottom w:val="single" w:sz="4" w:space="0" w:color="000000"/>
              <w:right w:val="single" w:sz="4" w:space="0" w:color="000000"/>
            </w:tcBorders>
          </w:tcPr>
          <w:p w14:paraId="6BA793E4" w14:textId="77777777" w:rsidR="006C4CF7" w:rsidRDefault="006C4CF7" w:rsidP="00CC4FB4">
            <w:pPr>
              <w:pStyle w:val="TableParagraph"/>
              <w:kinsoku w:val="0"/>
              <w:overflowPunct w:val="0"/>
              <w:spacing w:before="148"/>
              <w:ind w:left="2543"/>
              <w:jc w:val="left"/>
              <w:rPr>
                <w:rFonts w:ascii="仿宋_gb2312" w:eastAsia="仿宋_gb2312" w:cs="仿宋_gb2312"/>
                <w:w w:val="95"/>
                <w:sz w:val="20"/>
                <w:szCs w:val="20"/>
              </w:rPr>
            </w:pPr>
            <w:r>
              <w:rPr>
                <w:rFonts w:ascii="仿宋_gb2312" w:eastAsia="仿宋_gb2312" w:cs="仿宋_gb2312" w:hint="eastAsia"/>
                <w:w w:val="95"/>
                <w:sz w:val="20"/>
                <w:szCs w:val="20"/>
              </w:rPr>
              <w:t>功能陶瓷粉体材料与器件科研创新团队</w:t>
            </w:r>
          </w:p>
        </w:tc>
        <w:tc>
          <w:tcPr>
            <w:tcW w:w="860" w:type="dxa"/>
            <w:tcBorders>
              <w:top w:val="single" w:sz="4" w:space="0" w:color="000000"/>
              <w:left w:val="single" w:sz="4" w:space="0" w:color="000000"/>
              <w:bottom w:val="single" w:sz="4" w:space="0" w:color="000000"/>
              <w:right w:val="single" w:sz="4" w:space="0" w:color="000000"/>
            </w:tcBorders>
          </w:tcPr>
          <w:p w14:paraId="16E17E67" w14:textId="77777777" w:rsidR="006C4CF7" w:rsidRDefault="006C4CF7" w:rsidP="00CC4FB4">
            <w:pPr>
              <w:pStyle w:val="TableParagraph"/>
              <w:kinsoku w:val="0"/>
              <w:overflowPunct w:val="0"/>
              <w:spacing w:before="148"/>
              <w:rPr>
                <w:rFonts w:ascii="仿宋_gb2312" w:eastAsia="仿宋_gb2312" w:cs="仿宋_gb2312"/>
                <w:w w:val="95"/>
                <w:sz w:val="20"/>
                <w:szCs w:val="20"/>
              </w:rPr>
            </w:pPr>
            <w:r>
              <w:rPr>
                <w:rFonts w:ascii="仿宋_gb2312" w:eastAsia="仿宋_gb2312" w:cs="仿宋_gb2312" w:hint="eastAsia"/>
                <w:w w:val="95"/>
                <w:sz w:val="20"/>
                <w:szCs w:val="20"/>
              </w:rPr>
              <w:t>徐小勇</w:t>
            </w:r>
          </w:p>
        </w:tc>
        <w:tc>
          <w:tcPr>
            <w:tcW w:w="1240" w:type="dxa"/>
            <w:tcBorders>
              <w:top w:val="single" w:sz="4" w:space="0" w:color="000000"/>
              <w:left w:val="single" w:sz="4" w:space="0" w:color="000000"/>
              <w:bottom w:val="single" w:sz="4" w:space="0" w:color="000000"/>
              <w:right w:val="single" w:sz="4" w:space="0" w:color="000000"/>
            </w:tcBorders>
          </w:tcPr>
          <w:p w14:paraId="63BAF089" w14:textId="77777777" w:rsidR="006C4CF7" w:rsidRDefault="006C4CF7" w:rsidP="00CC4FB4">
            <w:pPr>
              <w:pStyle w:val="TableParagraph"/>
              <w:kinsoku w:val="0"/>
              <w:overflowPunct w:val="0"/>
              <w:spacing w:before="148"/>
              <w:ind w:left="95" w:right="93"/>
              <w:rPr>
                <w:rFonts w:ascii="仿宋_gb2312" w:eastAsia="仿宋_gb2312" w:cs="仿宋_gb2312"/>
                <w:sz w:val="20"/>
                <w:szCs w:val="20"/>
              </w:rPr>
            </w:pPr>
            <w:r>
              <w:rPr>
                <w:rFonts w:ascii="仿宋_gb2312" w:eastAsia="仿宋_gb2312" w:cs="仿宋_gb2312" w:hint="eastAsia"/>
                <w:sz w:val="20"/>
                <w:szCs w:val="20"/>
              </w:rPr>
              <w:t>教授</w:t>
            </w:r>
          </w:p>
        </w:tc>
        <w:tc>
          <w:tcPr>
            <w:tcW w:w="641" w:type="dxa"/>
            <w:tcBorders>
              <w:top w:val="single" w:sz="4" w:space="0" w:color="000000"/>
              <w:left w:val="single" w:sz="4" w:space="0" w:color="000000"/>
              <w:bottom w:val="single" w:sz="4" w:space="0" w:color="000000"/>
              <w:right w:val="single" w:sz="4" w:space="0" w:color="000000"/>
            </w:tcBorders>
          </w:tcPr>
          <w:p w14:paraId="15AA9DAD" w14:textId="77777777" w:rsidR="006C4CF7" w:rsidRDefault="006C4CF7" w:rsidP="00CC4FB4">
            <w:pPr>
              <w:pStyle w:val="TableParagraph"/>
              <w:kinsoku w:val="0"/>
              <w:overflowPunct w:val="0"/>
              <w:spacing w:before="148"/>
              <w:ind w:left="105" w:right="103"/>
              <w:rPr>
                <w:rFonts w:ascii="仿宋_gb2312" w:eastAsia="仿宋_gb2312" w:cs="仿宋_gb2312"/>
                <w:sz w:val="20"/>
                <w:szCs w:val="20"/>
              </w:rPr>
            </w:pPr>
            <w:r>
              <w:rPr>
                <w:rFonts w:ascii="仿宋_gb2312" w:eastAsia="仿宋_gb2312" w:cs="仿宋_gb2312"/>
                <w:sz w:val="20"/>
                <w:szCs w:val="20"/>
              </w:rPr>
              <w:t>43</w:t>
            </w:r>
          </w:p>
        </w:tc>
        <w:tc>
          <w:tcPr>
            <w:tcW w:w="1380" w:type="dxa"/>
            <w:tcBorders>
              <w:top w:val="single" w:sz="4" w:space="0" w:color="000000"/>
              <w:left w:val="single" w:sz="4" w:space="0" w:color="000000"/>
              <w:bottom w:val="single" w:sz="4" w:space="0" w:color="000000"/>
              <w:right w:val="single" w:sz="4" w:space="0" w:color="000000"/>
            </w:tcBorders>
          </w:tcPr>
          <w:p w14:paraId="4D6FAA86" w14:textId="77777777" w:rsidR="006C4CF7" w:rsidRDefault="006C4CF7" w:rsidP="00CC4FB4">
            <w:pPr>
              <w:pStyle w:val="TableParagraph"/>
              <w:kinsoku w:val="0"/>
              <w:overflowPunct w:val="0"/>
              <w:spacing w:before="0" w:line="285" w:lineRule="auto"/>
              <w:ind w:left="383" w:right="167" w:hanging="200"/>
              <w:jc w:val="left"/>
              <w:rPr>
                <w:rFonts w:ascii="仿宋_gb2312" w:eastAsia="仿宋_gb2312" w:cs="仿宋_gb2312"/>
                <w:w w:val="95"/>
                <w:sz w:val="20"/>
                <w:szCs w:val="20"/>
              </w:rPr>
            </w:pPr>
            <w:r>
              <w:rPr>
                <w:rFonts w:ascii="仿宋_gb2312" w:eastAsia="仿宋_gb2312" w:cs="仿宋_gb2312" w:hint="eastAsia"/>
                <w:sz w:val="20"/>
                <w:szCs w:val="20"/>
              </w:rPr>
              <w:t>优秀科研创</w:t>
            </w:r>
            <w:r>
              <w:rPr>
                <w:rFonts w:ascii="仿宋_gb2312" w:eastAsia="仿宋_gb2312" w:cs="仿宋_gb2312" w:hint="eastAsia"/>
                <w:w w:val="95"/>
                <w:sz w:val="20"/>
                <w:szCs w:val="20"/>
              </w:rPr>
              <w:t>新团队</w:t>
            </w:r>
          </w:p>
        </w:tc>
        <w:tc>
          <w:tcPr>
            <w:tcW w:w="1959" w:type="dxa"/>
            <w:tcBorders>
              <w:top w:val="single" w:sz="4" w:space="0" w:color="000000"/>
              <w:left w:val="single" w:sz="4" w:space="0" w:color="000000"/>
              <w:bottom w:val="single" w:sz="4" w:space="0" w:color="000000"/>
              <w:right w:val="single" w:sz="4" w:space="0" w:color="000000"/>
            </w:tcBorders>
          </w:tcPr>
          <w:p w14:paraId="4FEDA4C1" w14:textId="77777777" w:rsidR="006C4CF7" w:rsidRDefault="006C4CF7" w:rsidP="00CC4FB4">
            <w:pPr>
              <w:pStyle w:val="TableParagraph"/>
              <w:kinsoku w:val="0"/>
              <w:overflowPunct w:val="0"/>
              <w:spacing w:before="148"/>
              <w:ind w:right="271"/>
              <w:jc w:val="righ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6EA716FA"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3DD26577" w14:textId="77777777" w:rsidR="006C4CF7" w:rsidRDefault="006C4CF7" w:rsidP="00CC4FB4">
            <w:pPr>
              <w:pStyle w:val="TableParagraph"/>
              <w:kinsoku w:val="0"/>
              <w:overflowPunct w:val="0"/>
              <w:spacing w:before="30"/>
              <w:ind w:right="231"/>
              <w:jc w:val="right"/>
              <w:rPr>
                <w:rFonts w:ascii="仿宋_gb2312" w:eastAsia="仿宋_gb2312" w:cs="仿宋_gb2312"/>
                <w:w w:val="99"/>
                <w:sz w:val="20"/>
                <w:szCs w:val="20"/>
              </w:rPr>
            </w:pPr>
            <w:r>
              <w:rPr>
                <w:rFonts w:ascii="仿宋_gb2312" w:eastAsia="仿宋_gb2312" w:cs="仿宋_gb2312"/>
                <w:w w:val="99"/>
                <w:sz w:val="20"/>
                <w:szCs w:val="20"/>
              </w:rPr>
              <w:t>2</w:t>
            </w:r>
          </w:p>
        </w:tc>
        <w:tc>
          <w:tcPr>
            <w:tcW w:w="8500" w:type="dxa"/>
            <w:tcBorders>
              <w:top w:val="single" w:sz="4" w:space="0" w:color="000000"/>
              <w:left w:val="single" w:sz="4" w:space="0" w:color="000000"/>
              <w:bottom w:val="single" w:sz="4" w:space="0" w:color="000000"/>
              <w:right w:val="single" w:sz="4" w:space="0" w:color="000000"/>
            </w:tcBorders>
          </w:tcPr>
          <w:p w14:paraId="4B8B665D" w14:textId="77777777" w:rsidR="006C4CF7" w:rsidRDefault="006C4CF7" w:rsidP="00CC4FB4">
            <w:pPr>
              <w:pStyle w:val="TableParagraph"/>
              <w:kinsoku w:val="0"/>
              <w:overflowPunct w:val="0"/>
              <w:spacing w:before="30"/>
              <w:ind w:left="1245"/>
              <w:jc w:val="left"/>
              <w:rPr>
                <w:rFonts w:ascii="仿宋_gb2312" w:eastAsia="仿宋_gb2312" w:cs="仿宋_gb2312"/>
                <w:w w:val="95"/>
                <w:sz w:val="20"/>
                <w:szCs w:val="20"/>
              </w:rPr>
            </w:pPr>
            <w:r>
              <w:rPr>
                <w:rFonts w:ascii="仿宋_gb2312" w:eastAsia="仿宋_gb2312" w:cs="仿宋_gb2312" w:hint="eastAsia"/>
                <w:w w:val="95"/>
                <w:sz w:val="20"/>
                <w:szCs w:val="20"/>
              </w:rPr>
              <w:t>风云四号卫星高光谱资料在防灾减灾中的关键问题研究及定量化应用</w:t>
            </w:r>
          </w:p>
        </w:tc>
        <w:tc>
          <w:tcPr>
            <w:tcW w:w="860" w:type="dxa"/>
            <w:tcBorders>
              <w:top w:val="single" w:sz="4" w:space="0" w:color="000000"/>
              <w:left w:val="single" w:sz="4" w:space="0" w:color="000000"/>
              <w:bottom w:val="single" w:sz="4" w:space="0" w:color="000000"/>
              <w:right w:val="single" w:sz="4" w:space="0" w:color="000000"/>
            </w:tcBorders>
          </w:tcPr>
          <w:p w14:paraId="3DE2D959"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王</w:t>
            </w:r>
            <w:r>
              <w:rPr>
                <w:rFonts w:ascii="仿宋_gb2312" w:eastAsia="仿宋_gb2312" w:cs="仿宋_gb2312"/>
                <w:sz w:val="20"/>
                <w:szCs w:val="20"/>
              </w:rPr>
              <w:tab/>
            </w:r>
            <w:r>
              <w:rPr>
                <w:rFonts w:ascii="仿宋_gb2312" w:eastAsia="仿宋_gb2312" w:cs="仿宋_gb2312" w:hint="eastAsia"/>
                <w:sz w:val="20"/>
                <w:szCs w:val="20"/>
              </w:rPr>
              <w:t>根</w:t>
            </w:r>
          </w:p>
        </w:tc>
        <w:tc>
          <w:tcPr>
            <w:tcW w:w="1240" w:type="dxa"/>
            <w:tcBorders>
              <w:top w:val="single" w:sz="4" w:space="0" w:color="000000"/>
              <w:left w:val="single" w:sz="4" w:space="0" w:color="000000"/>
              <w:bottom w:val="single" w:sz="4" w:space="0" w:color="000000"/>
              <w:right w:val="single" w:sz="4" w:space="0" w:color="000000"/>
            </w:tcBorders>
          </w:tcPr>
          <w:p w14:paraId="42B903D3" w14:textId="77777777" w:rsidR="006C4CF7" w:rsidRDefault="006C4CF7" w:rsidP="00CC4FB4">
            <w:pPr>
              <w:pStyle w:val="TableParagraph"/>
              <w:kinsoku w:val="0"/>
              <w:overflowPunct w:val="0"/>
              <w:spacing w:before="30"/>
              <w:ind w:left="95" w:right="95"/>
              <w:rPr>
                <w:rFonts w:ascii="仿宋_gb2312" w:eastAsia="仿宋_gb2312" w:cs="仿宋_gb2312"/>
                <w:sz w:val="20"/>
                <w:szCs w:val="20"/>
              </w:rPr>
            </w:pPr>
            <w:r>
              <w:rPr>
                <w:rFonts w:ascii="仿宋_gb2312" w:eastAsia="仿宋_gb2312" w:cs="仿宋_gb2312" w:hint="eastAsia"/>
                <w:sz w:val="20"/>
                <w:szCs w:val="20"/>
              </w:rPr>
              <w:t>高级工程师</w:t>
            </w:r>
          </w:p>
        </w:tc>
        <w:tc>
          <w:tcPr>
            <w:tcW w:w="641" w:type="dxa"/>
            <w:tcBorders>
              <w:top w:val="single" w:sz="4" w:space="0" w:color="000000"/>
              <w:left w:val="single" w:sz="4" w:space="0" w:color="000000"/>
              <w:bottom w:val="single" w:sz="4" w:space="0" w:color="000000"/>
              <w:right w:val="single" w:sz="4" w:space="0" w:color="000000"/>
            </w:tcBorders>
          </w:tcPr>
          <w:p w14:paraId="4ED47CFC"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38</w:t>
            </w:r>
          </w:p>
        </w:tc>
        <w:tc>
          <w:tcPr>
            <w:tcW w:w="1380" w:type="dxa"/>
            <w:tcBorders>
              <w:top w:val="single" w:sz="4" w:space="0" w:color="000000"/>
              <w:left w:val="single" w:sz="4" w:space="0" w:color="000000"/>
              <w:bottom w:val="single" w:sz="4" w:space="0" w:color="000000"/>
              <w:right w:val="single" w:sz="4" w:space="0" w:color="000000"/>
            </w:tcBorders>
          </w:tcPr>
          <w:p w14:paraId="48CBA663"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杰出青年</w:t>
            </w:r>
          </w:p>
        </w:tc>
        <w:tc>
          <w:tcPr>
            <w:tcW w:w="1959" w:type="dxa"/>
            <w:tcBorders>
              <w:top w:val="single" w:sz="4" w:space="0" w:color="000000"/>
              <w:left w:val="single" w:sz="4" w:space="0" w:color="000000"/>
              <w:bottom w:val="single" w:sz="4" w:space="0" w:color="000000"/>
              <w:right w:val="single" w:sz="4" w:space="0" w:color="000000"/>
            </w:tcBorders>
          </w:tcPr>
          <w:p w14:paraId="47BB11CF" w14:textId="77777777" w:rsidR="006C4CF7" w:rsidRDefault="006C4CF7" w:rsidP="00CC4FB4">
            <w:pPr>
              <w:pStyle w:val="TableParagraph"/>
              <w:kinsoku w:val="0"/>
              <w:overflowPunct w:val="0"/>
              <w:spacing w:before="30"/>
              <w:ind w:right="170"/>
              <w:jc w:val="right"/>
              <w:rPr>
                <w:rFonts w:ascii="仿宋_gb2312" w:eastAsia="仿宋_gb2312" w:cs="仿宋_gb2312"/>
                <w:w w:val="95"/>
                <w:sz w:val="20"/>
                <w:szCs w:val="20"/>
              </w:rPr>
            </w:pPr>
            <w:r>
              <w:rPr>
                <w:rFonts w:ascii="仿宋_gb2312" w:eastAsia="仿宋_gb2312" w:cs="仿宋_gb2312" w:hint="eastAsia"/>
                <w:w w:val="95"/>
                <w:sz w:val="20"/>
                <w:szCs w:val="20"/>
              </w:rPr>
              <w:t>理学（大气科学）</w:t>
            </w:r>
          </w:p>
        </w:tc>
      </w:tr>
      <w:tr w:rsidR="006C4CF7" w14:paraId="41B9B511"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1B295A6D" w14:textId="77777777" w:rsidR="006C4CF7" w:rsidRDefault="006C4CF7" w:rsidP="00CC4FB4">
            <w:pPr>
              <w:pStyle w:val="TableParagraph"/>
              <w:kinsoku w:val="0"/>
              <w:overflowPunct w:val="0"/>
              <w:spacing w:before="32"/>
              <w:ind w:right="231"/>
              <w:jc w:val="right"/>
              <w:rPr>
                <w:rFonts w:ascii="仿宋_gb2312" w:eastAsia="仿宋_gb2312" w:cs="仿宋_gb2312"/>
                <w:w w:val="99"/>
                <w:sz w:val="20"/>
                <w:szCs w:val="20"/>
              </w:rPr>
            </w:pPr>
            <w:r>
              <w:rPr>
                <w:rFonts w:ascii="仿宋_gb2312" w:eastAsia="仿宋_gb2312" w:cs="仿宋_gb2312"/>
                <w:w w:val="99"/>
                <w:sz w:val="20"/>
                <w:szCs w:val="20"/>
              </w:rPr>
              <w:t>3</w:t>
            </w:r>
          </w:p>
        </w:tc>
        <w:tc>
          <w:tcPr>
            <w:tcW w:w="8500" w:type="dxa"/>
            <w:tcBorders>
              <w:top w:val="single" w:sz="4" w:space="0" w:color="000000"/>
              <w:left w:val="single" w:sz="4" w:space="0" w:color="000000"/>
              <w:bottom w:val="single" w:sz="4" w:space="0" w:color="000000"/>
              <w:right w:val="single" w:sz="4" w:space="0" w:color="000000"/>
            </w:tcBorders>
          </w:tcPr>
          <w:p w14:paraId="1C7EC6C4" w14:textId="77777777" w:rsidR="006C4CF7" w:rsidRDefault="006C4CF7" w:rsidP="00CC4FB4">
            <w:pPr>
              <w:pStyle w:val="TableParagraph"/>
              <w:kinsoku w:val="0"/>
              <w:overflowPunct w:val="0"/>
              <w:spacing w:before="32"/>
              <w:ind w:left="2445"/>
              <w:jc w:val="left"/>
              <w:rPr>
                <w:rFonts w:ascii="仿宋_gb2312" w:eastAsia="仿宋_gb2312" w:cs="仿宋_gb2312"/>
                <w:w w:val="95"/>
                <w:sz w:val="20"/>
                <w:szCs w:val="20"/>
              </w:rPr>
            </w:pPr>
            <w:r>
              <w:rPr>
                <w:rFonts w:ascii="仿宋_gb2312" w:eastAsia="仿宋_gb2312" w:cs="仿宋_gb2312" w:hint="eastAsia"/>
                <w:w w:val="95"/>
                <w:sz w:val="20"/>
                <w:szCs w:val="20"/>
              </w:rPr>
              <w:t>微波驱动自蔓延制备硼化</w:t>
            </w:r>
            <w:proofErr w:type="gramStart"/>
            <w:r>
              <w:rPr>
                <w:rFonts w:ascii="仿宋_gb2312" w:eastAsia="仿宋_gb2312" w:cs="仿宋_gb2312" w:hint="eastAsia"/>
                <w:w w:val="95"/>
                <w:sz w:val="20"/>
                <w:szCs w:val="20"/>
              </w:rPr>
              <w:t>物关键</w:t>
            </w:r>
            <w:proofErr w:type="gramEnd"/>
            <w:r>
              <w:rPr>
                <w:rFonts w:ascii="仿宋_gb2312" w:eastAsia="仿宋_gb2312" w:cs="仿宋_gb2312" w:hint="eastAsia"/>
                <w:w w:val="95"/>
                <w:sz w:val="20"/>
                <w:szCs w:val="20"/>
              </w:rPr>
              <w:t>技术研究</w:t>
            </w:r>
          </w:p>
        </w:tc>
        <w:tc>
          <w:tcPr>
            <w:tcW w:w="860" w:type="dxa"/>
            <w:tcBorders>
              <w:top w:val="single" w:sz="4" w:space="0" w:color="000000"/>
              <w:left w:val="single" w:sz="4" w:space="0" w:color="000000"/>
              <w:bottom w:val="single" w:sz="4" w:space="0" w:color="000000"/>
              <w:right w:val="single" w:sz="4" w:space="0" w:color="000000"/>
            </w:tcBorders>
          </w:tcPr>
          <w:p w14:paraId="469C0566" w14:textId="77777777" w:rsidR="006C4CF7" w:rsidRDefault="006C4CF7" w:rsidP="00CC4FB4">
            <w:pPr>
              <w:pStyle w:val="TableParagraph"/>
              <w:kinsoku w:val="0"/>
              <w:overflowPunct w:val="0"/>
              <w:spacing w:before="32"/>
              <w:rPr>
                <w:rFonts w:ascii="仿宋_gb2312" w:eastAsia="仿宋_gb2312" w:cs="仿宋_gb2312"/>
                <w:w w:val="95"/>
                <w:sz w:val="20"/>
                <w:szCs w:val="20"/>
              </w:rPr>
            </w:pPr>
            <w:r>
              <w:rPr>
                <w:rFonts w:ascii="仿宋_gb2312" w:eastAsia="仿宋_gb2312" w:cs="仿宋_gb2312" w:hint="eastAsia"/>
                <w:w w:val="95"/>
                <w:sz w:val="20"/>
                <w:szCs w:val="20"/>
              </w:rPr>
              <w:t>尹艳君</w:t>
            </w:r>
          </w:p>
        </w:tc>
        <w:tc>
          <w:tcPr>
            <w:tcW w:w="1240" w:type="dxa"/>
            <w:tcBorders>
              <w:top w:val="single" w:sz="4" w:space="0" w:color="000000"/>
              <w:left w:val="single" w:sz="4" w:space="0" w:color="000000"/>
              <w:bottom w:val="single" w:sz="4" w:space="0" w:color="000000"/>
              <w:right w:val="single" w:sz="4" w:space="0" w:color="000000"/>
            </w:tcBorders>
          </w:tcPr>
          <w:p w14:paraId="6A87FCBC" w14:textId="77777777" w:rsidR="006C4CF7" w:rsidRDefault="006C4CF7" w:rsidP="00CC4FB4">
            <w:pPr>
              <w:pStyle w:val="TableParagraph"/>
              <w:kinsoku w:val="0"/>
              <w:overflowPunct w:val="0"/>
              <w:spacing w:before="32"/>
              <w:ind w:left="95" w:right="95"/>
              <w:rPr>
                <w:rFonts w:ascii="仿宋_gb2312" w:eastAsia="仿宋_gb2312" w:cs="仿宋_gb2312"/>
                <w:w w:val="95"/>
                <w:sz w:val="20"/>
                <w:szCs w:val="20"/>
              </w:rPr>
            </w:pPr>
            <w:r>
              <w:rPr>
                <w:rFonts w:ascii="仿宋_gb2312" w:eastAsia="仿宋_gb2312" w:cs="仿宋_gb2312" w:hint="eastAsia"/>
                <w:w w:val="95"/>
                <w:sz w:val="20"/>
                <w:szCs w:val="20"/>
              </w:rPr>
              <w:t>副教授</w:t>
            </w:r>
          </w:p>
        </w:tc>
        <w:tc>
          <w:tcPr>
            <w:tcW w:w="641" w:type="dxa"/>
            <w:tcBorders>
              <w:top w:val="single" w:sz="4" w:space="0" w:color="000000"/>
              <w:left w:val="single" w:sz="4" w:space="0" w:color="000000"/>
              <w:bottom w:val="single" w:sz="4" w:space="0" w:color="000000"/>
              <w:right w:val="single" w:sz="4" w:space="0" w:color="000000"/>
            </w:tcBorders>
          </w:tcPr>
          <w:p w14:paraId="7DF79A99" w14:textId="77777777" w:rsidR="006C4CF7" w:rsidRDefault="006C4CF7" w:rsidP="00CC4FB4">
            <w:pPr>
              <w:pStyle w:val="TableParagraph"/>
              <w:kinsoku w:val="0"/>
              <w:overflowPunct w:val="0"/>
              <w:spacing w:before="32"/>
              <w:ind w:left="105" w:right="103"/>
              <w:rPr>
                <w:rFonts w:ascii="仿宋_gb2312" w:eastAsia="仿宋_gb2312" w:cs="仿宋_gb2312"/>
                <w:sz w:val="20"/>
                <w:szCs w:val="20"/>
              </w:rPr>
            </w:pPr>
            <w:r>
              <w:rPr>
                <w:rFonts w:ascii="仿宋_gb2312" w:eastAsia="仿宋_gb2312" w:cs="仿宋_gb2312"/>
                <w:sz w:val="20"/>
                <w:szCs w:val="20"/>
              </w:rPr>
              <w:t>32</w:t>
            </w:r>
          </w:p>
        </w:tc>
        <w:tc>
          <w:tcPr>
            <w:tcW w:w="1380" w:type="dxa"/>
            <w:tcBorders>
              <w:top w:val="single" w:sz="4" w:space="0" w:color="000000"/>
              <w:left w:val="single" w:sz="4" w:space="0" w:color="000000"/>
              <w:bottom w:val="single" w:sz="4" w:space="0" w:color="000000"/>
              <w:right w:val="single" w:sz="4" w:space="0" w:color="000000"/>
            </w:tcBorders>
          </w:tcPr>
          <w:p w14:paraId="1EF2EBC6" w14:textId="77777777" w:rsidR="006C4CF7" w:rsidRDefault="006C4CF7" w:rsidP="00CC4FB4">
            <w:pPr>
              <w:pStyle w:val="TableParagraph"/>
              <w:kinsoku w:val="0"/>
              <w:overflowPunct w:val="0"/>
              <w:spacing w:before="32"/>
              <w:ind w:left="285"/>
              <w:jc w:val="left"/>
              <w:rPr>
                <w:rFonts w:ascii="仿宋_gb2312" w:eastAsia="仿宋_gb2312" w:cs="仿宋_gb2312"/>
                <w:w w:val="95"/>
                <w:sz w:val="20"/>
                <w:szCs w:val="20"/>
              </w:rPr>
            </w:pPr>
            <w:r>
              <w:rPr>
                <w:rFonts w:ascii="仿宋_gb2312" w:eastAsia="仿宋_gb2312" w:cs="仿宋_gb2312" w:hint="eastAsia"/>
                <w:w w:val="95"/>
                <w:sz w:val="20"/>
                <w:szCs w:val="20"/>
              </w:rPr>
              <w:t>优秀青年</w:t>
            </w:r>
          </w:p>
        </w:tc>
        <w:tc>
          <w:tcPr>
            <w:tcW w:w="1959" w:type="dxa"/>
            <w:tcBorders>
              <w:top w:val="single" w:sz="4" w:space="0" w:color="000000"/>
              <w:left w:val="single" w:sz="4" w:space="0" w:color="000000"/>
              <w:bottom w:val="single" w:sz="4" w:space="0" w:color="000000"/>
              <w:right w:val="single" w:sz="4" w:space="0" w:color="000000"/>
            </w:tcBorders>
          </w:tcPr>
          <w:p w14:paraId="684BDF12" w14:textId="77777777" w:rsidR="006C4CF7" w:rsidRDefault="006C4CF7" w:rsidP="00CC4FB4">
            <w:pPr>
              <w:pStyle w:val="TableParagraph"/>
              <w:kinsoku w:val="0"/>
              <w:overflowPunct w:val="0"/>
              <w:spacing w:before="32"/>
              <w:ind w:left="290" w:right="286"/>
              <w:rPr>
                <w:rFonts w:ascii="仿宋_gb2312" w:eastAsia="仿宋_gb2312" w:cs="仿宋_gb2312"/>
                <w:sz w:val="20"/>
                <w:szCs w:val="20"/>
              </w:rPr>
            </w:pPr>
            <w:r>
              <w:rPr>
                <w:rFonts w:ascii="仿宋_gb2312" w:eastAsia="仿宋_gb2312" w:cs="仿宋_gb2312" w:hint="eastAsia"/>
                <w:sz w:val="20"/>
                <w:szCs w:val="20"/>
              </w:rPr>
              <w:t>化学</w:t>
            </w:r>
          </w:p>
        </w:tc>
      </w:tr>
      <w:tr w:rsidR="006C4CF7" w14:paraId="5199241B"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0C642CDD" w14:textId="77777777" w:rsidR="006C4CF7" w:rsidRDefault="006C4CF7" w:rsidP="00CC4FB4">
            <w:pPr>
              <w:pStyle w:val="TableParagraph"/>
              <w:kinsoku w:val="0"/>
              <w:overflowPunct w:val="0"/>
              <w:spacing w:before="30"/>
              <w:ind w:right="231"/>
              <w:jc w:val="right"/>
              <w:rPr>
                <w:rFonts w:ascii="仿宋_gb2312" w:eastAsia="仿宋_gb2312" w:cs="仿宋_gb2312"/>
                <w:w w:val="99"/>
                <w:sz w:val="20"/>
                <w:szCs w:val="20"/>
              </w:rPr>
            </w:pPr>
            <w:r>
              <w:rPr>
                <w:rFonts w:ascii="仿宋_gb2312" w:eastAsia="仿宋_gb2312" w:cs="仿宋_gb2312"/>
                <w:w w:val="99"/>
                <w:sz w:val="20"/>
                <w:szCs w:val="20"/>
              </w:rPr>
              <w:t>4</w:t>
            </w:r>
          </w:p>
        </w:tc>
        <w:tc>
          <w:tcPr>
            <w:tcW w:w="8500" w:type="dxa"/>
            <w:tcBorders>
              <w:top w:val="single" w:sz="4" w:space="0" w:color="000000"/>
              <w:left w:val="single" w:sz="4" w:space="0" w:color="000000"/>
              <w:bottom w:val="single" w:sz="4" w:space="0" w:color="000000"/>
              <w:right w:val="single" w:sz="4" w:space="0" w:color="000000"/>
            </w:tcBorders>
          </w:tcPr>
          <w:p w14:paraId="7A19CC09" w14:textId="77777777" w:rsidR="006C4CF7" w:rsidRDefault="006C4CF7" w:rsidP="00CC4FB4">
            <w:pPr>
              <w:pStyle w:val="TableParagraph"/>
              <w:kinsoku w:val="0"/>
              <w:overflowPunct w:val="0"/>
              <w:spacing w:before="30"/>
              <w:ind w:left="2044"/>
              <w:jc w:val="left"/>
              <w:rPr>
                <w:rFonts w:ascii="仿宋_gb2312" w:eastAsia="仿宋_gb2312" w:cs="仿宋_gb2312"/>
                <w:w w:val="95"/>
                <w:sz w:val="20"/>
                <w:szCs w:val="20"/>
              </w:rPr>
            </w:pPr>
            <w:r>
              <w:rPr>
                <w:rFonts w:ascii="仿宋_gb2312" w:eastAsia="仿宋_gb2312" w:cs="仿宋_gb2312" w:hint="eastAsia"/>
                <w:w w:val="95"/>
                <w:sz w:val="20"/>
                <w:szCs w:val="20"/>
              </w:rPr>
              <w:t>亚纳米级过渡金属硫化物催化剂的构建及机制研究</w:t>
            </w:r>
          </w:p>
        </w:tc>
        <w:tc>
          <w:tcPr>
            <w:tcW w:w="860" w:type="dxa"/>
            <w:tcBorders>
              <w:top w:val="single" w:sz="4" w:space="0" w:color="000000"/>
              <w:left w:val="single" w:sz="4" w:space="0" w:color="000000"/>
              <w:bottom w:val="single" w:sz="4" w:space="0" w:color="000000"/>
              <w:right w:val="single" w:sz="4" w:space="0" w:color="000000"/>
            </w:tcBorders>
          </w:tcPr>
          <w:p w14:paraId="4AB5667C" w14:textId="77777777" w:rsidR="006C4CF7" w:rsidRDefault="006C4CF7" w:rsidP="00CC4FB4">
            <w:pPr>
              <w:pStyle w:val="TableParagraph"/>
              <w:kinsoku w:val="0"/>
              <w:overflowPunct w:val="0"/>
              <w:spacing w:before="30"/>
              <w:rPr>
                <w:rFonts w:ascii="仿宋_gb2312" w:eastAsia="仿宋_gb2312" w:cs="仿宋_gb2312"/>
                <w:w w:val="95"/>
                <w:sz w:val="20"/>
                <w:szCs w:val="20"/>
              </w:rPr>
            </w:pPr>
            <w:r>
              <w:rPr>
                <w:rFonts w:ascii="仿宋_gb2312" w:eastAsia="仿宋_gb2312" w:cs="仿宋_gb2312" w:hint="eastAsia"/>
                <w:w w:val="95"/>
                <w:sz w:val="20"/>
                <w:szCs w:val="20"/>
              </w:rPr>
              <w:t>王楠</w:t>
            </w:r>
            <w:proofErr w:type="gramStart"/>
            <w:r>
              <w:rPr>
                <w:rFonts w:ascii="仿宋_gb2312" w:eastAsia="仿宋_gb2312" w:cs="仿宋_gb2312" w:hint="eastAsia"/>
                <w:w w:val="95"/>
                <w:sz w:val="20"/>
                <w:szCs w:val="20"/>
              </w:rPr>
              <w:t>楠</w:t>
            </w:r>
            <w:proofErr w:type="gramEnd"/>
          </w:p>
        </w:tc>
        <w:tc>
          <w:tcPr>
            <w:tcW w:w="1240" w:type="dxa"/>
            <w:tcBorders>
              <w:top w:val="single" w:sz="4" w:space="0" w:color="000000"/>
              <w:left w:val="single" w:sz="4" w:space="0" w:color="000000"/>
              <w:bottom w:val="single" w:sz="4" w:space="0" w:color="000000"/>
              <w:right w:val="single" w:sz="4" w:space="0" w:color="000000"/>
            </w:tcBorders>
          </w:tcPr>
          <w:p w14:paraId="2C298E92" w14:textId="77777777" w:rsidR="006C4CF7" w:rsidRDefault="006C4CF7" w:rsidP="00CC4FB4">
            <w:pPr>
              <w:pStyle w:val="TableParagraph"/>
              <w:kinsoku w:val="0"/>
              <w:overflowPunct w:val="0"/>
              <w:spacing w:before="30"/>
              <w:ind w:left="95" w:right="95"/>
              <w:rPr>
                <w:rFonts w:ascii="仿宋_gb2312" w:eastAsia="仿宋_gb2312" w:cs="仿宋_gb2312"/>
                <w:w w:val="95"/>
                <w:sz w:val="20"/>
                <w:szCs w:val="20"/>
              </w:rPr>
            </w:pPr>
            <w:r>
              <w:rPr>
                <w:rFonts w:ascii="仿宋_gb2312" w:eastAsia="仿宋_gb2312" w:cs="仿宋_gb2312" w:hint="eastAsia"/>
                <w:w w:val="95"/>
                <w:sz w:val="20"/>
                <w:szCs w:val="20"/>
              </w:rPr>
              <w:t>副教授</w:t>
            </w:r>
          </w:p>
        </w:tc>
        <w:tc>
          <w:tcPr>
            <w:tcW w:w="641" w:type="dxa"/>
            <w:tcBorders>
              <w:top w:val="single" w:sz="4" w:space="0" w:color="000000"/>
              <w:left w:val="single" w:sz="4" w:space="0" w:color="000000"/>
              <w:bottom w:val="single" w:sz="4" w:space="0" w:color="000000"/>
              <w:right w:val="single" w:sz="4" w:space="0" w:color="000000"/>
            </w:tcBorders>
          </w:tcPr>
          <w:p w14:paraId="514F439D"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32</w:t>
            </w:r>
          </w:p>
        </w:tc>
        <w:tc>
          <w:tcPr>
            <w:tcW w:w="1380" w:type="dxa"/>
            <w:tcBorders>
              <w:top w:val="single" w:sz="4" w:space="0" w:color="000000"/>
              <w:left w:val="single" w:sz="4" w:space="0" w:color="000000"/>
              <w:bottom w:val="single" w:sz="4" w:space="0" w:color="000000"/>
              <w:right w:val="single" w:sz="4" w:space="0" w:color="000000"/>
            </w:tcBorders>
          </w:tcPr>
          <w:p w14:paraId="68E1D04C"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优秀青年</w:t>
            </w:r>
          </w:p>
        </w:tc>
        <w:tc>
          <w:tcPr>
            <w:tcW w:w="1959" w:type="dxa"/>
            <w:tcBorders>
              <w:top w:val="single" w:sz="4" w:space="0" w:color="000000"/>
              <w:left w:val="single" w:sz="4" w:space="0" w:color="000000"/>
              <w:bottom w:val="single" w:sz="4" w:space="0" w:color="000000"/>
              <w:right w:val="single" w:sz="4" w:space="0" w:color="000000"/>
            </w:tcBorders>
          </w:tcPr>
          <w:p w14:paraId="3A00F3E3" w14:textId="77777777" w:rsidR="006C4CF7" w:rsidRDefault="006C4CF7" w:rsidP="00CC4FB4">
            <w:pPr>
              <w:pStyle w:val="TableParagraph"/>
              <w:kinsoku w:val="0"/>
              <w:overflowPunct w:val="0"/>
              <w:spacing w:before="30"/>
              <w:ind w:right="271"/>
              <w:jc w:val="righ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2A2EA7DD"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7B0AF513" w14:textId="77777777" w:rsidR="006C4CF7" w:rsidRDefault="006C4CF7" w:rsidP="00CC4FB4">
            <w:pPr>
              <w:pStyle w:val="TableParagraph"/>
              <w:kinsoku w:val="0"/>
              <w:overflowPunct w:val="0"/>
              <w:spacing w:before="30"/>
              <w:ind w:right="231"/>
              <w:jc w:val="right"/>
              <w:rPr>
                <w:rFonts w:ascii="仿宋_gb2312" w:eastAsia="仿宋_gb2312" w:cs="仿宋_gb2312"/>
                <w:w w:val="99"/>
                <w:sz w:val="20"/>
                <w:szCs w:val="20"/>
              </w:rPr>
            </w:pPr>
            <w:r>
              <w:rPr>
                <w:rFonts w:ascii="仿宋_gb2312" w:eastAsia="仿宋_gb2312" w:cs="仿宋_gb2312"/>
                <w:w w:val="99"/>
                <w:sz w:val="20"/>
                <w:szCs w:val="20"/>
              </w:rPr>
              <w:t>5</w:t>
            </w:r>
          </w:p>
        </w:tc>
        <w:tc>
          <w:tcPr>
            <w:tcW w:w="8500" w:type="dxa"/>
            <w:tcBorders>
              <w:top w:val="single" w:sz="4" w:space="0" w:color="000000"/>
              <w:left w:val="single" w:sz="4" w:space="0" w:color="000000"/>
              <w:bottom w:val="single" w:sz="4" w:space="0" w:color="000000"/>
              <w:right w:val="single" w:sz="4" w:space="0" w:color="000000"/>
            </w:tcBorders>
          </w:tcPr>
          <w:p w14:paraId="6E68CEDD" w14:textId="77777777" w:rsidR="006C4CF7" w:rsidRDefault="006C4CF7" w:rsidP="00CC4FB4">
            <w:pPr>
              <w:pStyle w:val="TableParagraph"/>
              <w:kinsoku w:val="0"/>
              <w:overflowPunct w:val="0"/>
              <w:spacing w:before="30"/>
              <w:ind w:left="102"/>
              <w:jc w:val="left"/>
              <w:rPr>
                <w:rFonts w:ascii="仿宋_gb2312" w:eastAsia="仿宋_gb2312" w:cs="仿宋_gb2312"/>
                <w:w w:val="95"/>
                <w:sz w:val="20"/>
                <w:szCs w:val="20"/>
              </w:rPr>
            </w:pPr>
            <w:r>
              <w:rPr>
                <w:rFonts w:ascii="仿宋_gb2312" w:eastAsia="仿宋_gb2312" w:cs="仿宋_gb2312" w:hint="eastAsia"/>
                <w:w w:val="95"/>
                <w:sz w:val="20"/>
                <w:szCs w:val="20"/>
              </w:rPr>
              <w:t>基于固相原位</w:t>
            </w:r>
            <w:proofErr w:type="gramStart"/>
            <w:r>
              <w:rPr>
                <w:rFonts w:ascii="仿宋_gb2312" w:eastAsia="仿宋_gb2312" w:cs="仿宋_gb2312" w:hint="eastAsia"/>
                <w:w w:val="95"/>
                <w:sz w:val="20"/>
                <w:szCs w:val="20"/>
              </w:rPr>
              <w:t>复合增材智能</w:t>
            </w:r>
            <w:proofErr w:type="gramEnd"/>
            <w:r>
              <w:rPr>
                <w:rFonts w:ascii="仿宋_gb2312" w:eastAsia="仿宋_gb2312" w:cs="仿宋_gb2312" w:hint="eastAsia"/>
                <w:w w:val="95"/>
                <w:sz w:val="20"/>
                <w:szCs w:val="20"/>
              </w:rPr>
              <w:t>制造技术的高强超薄铝合金太阳能电池板边框研发</w:t>
            </w:r>
          </w:p>
        </w:tc>
        <w:tc>
          <w:tcPr>
            <w:tcW w:w="860" w:type="dxa"/>
            <w:tcBorders>
              <w:top w:val="single" w:sz="4" w:space="0" w:color="000000"/>
              <w:left w:val="single" w:sz="4" w:space="0" w:color="000000"/>
              <w:bottom w:val="single" w:sz="4" w:space="0" w:color="000000"/>
              <w:right w:val="single" w:sz="4" w:space="0" w:color="000000"/>
            </w:tcBorders>
          </w:tcPr>
          <w:p w14:paraId="45D4E2F4" w14:textId="77777777" w:rsidR="006C4CF7" w:rsidRDefault="006C4CF7" w:rsidP="00CC4FB4">
            <w:pPr>
              <w:pStyle w:val="TableParagraph"/>
              <w:kinsoku w:val="0"/>
              <w:overflowPunct w:val="0"/>
              <w:spacing w:before="30"/>
              <w:rPr>
                <w:rFonts w:ascii="仿宋_gb2312" w:eastAsia="仿宋_gb2312" w:cs="仿宋_gb2312"/>
                <w:w w:val="95"/>
                <w:sz w:val="20"/>
                <w:szCs w:val="20"/>
              </w:rPr>
            </w:pPr>
            <w:proofErr w:type="gramStart"/>
            <w:r>
              <w:rPr>
                <w:rFonts w:ascii="仿宋_gb2312" w:eastAsia="仿宋_gb2312" w:cs="仿宋_gb2312" w:hint="eastAsia"/>
                <w:w w:val="95"/>
                <w:sz w:val="20"/>
                <w:szCs w:val="20"/>
              </w:rPr>
              <w:t>叶奇鲁</w:t>
            </w:r>
            <w:proofErr w:type="gramEnd"/>
          </w:p>
        </w:tc>
        <w:tc>
          <w:tcPr>
            <w:tcW w:w="1240" w:type="dxa"/>
            <w:tcBorders>
              <w:top w:val="single" w:sz="4" w:space="0" w:color="000000"/>
              <w:left w:val="single" w:sz="4" w:space="0" w:color="000000"/>
              <w:bottom w:val="single" w:sz="4" w:space="0" w:color="000000"/>
              <w:right w:val="single" w:sz="4" w:space="0" w:color="000000"/>
            </w:tcBorders>
          </w:tcPr>
          <w:p w14:paraId="13138F6C" w14:textId="77777777" w:rsidR="006C4CF7" w:rsidRDefault="006C4CF7" w:rsidP="00CC4FB4">
            <w:pPr>
              <w:pStyle w:val="TableParagraph"/>
              <w:kinsoku w:val="0"/>
              <w:overflowPunct w:val="0"/>
              <w:spacing w:before="30"/>
              <w:rPr>
                <w:rFonts w:ascii="仿宋_gb2312" w:eastAsia="仿宋_gb2312" w:cs="仿宋_gb2312"/>
                <w:w w:val="99"/>
                <w:sz w:val="20"/>
                <w:szCs w:val="20"/>
              </w:rPr>
            </w:pPr>
            <w:r>
              <w:rPr>
                <w:rFonts w:ascii="仿宋_gb2312" w:eastAsia="仿宋_gb2312" w:cs="仿宋_gb2312" w:hint="eastAsia"/>
                <w:w w:val="99"/>
                <w:sz w:val="20"/>
                <w:szCs w:val="20"/>
              </w:rPr>
              <w:t>无</w:t>
            </w:r>
          </w:p>
        </w:tc>
        <w:tc>
          <w:tcPr>
            <w:tcW w:w="641" w:type="dxa"/>
            <w:tcBorders>
              <w:top w:val="single" w:sz="4" w:space="0" w:color="000000"/>
              <w:left w:val="single" w:sz="4" w:space="0" w:color="000000"/>
              <w:bottom w:val="single" w:sz="4" w:space="0" w:color="000000"/>
              <w:right w:val="single" w:sz="4" w:space="0" w:color="000000"/>
            </w:tcBorders>
          </w:tcPr>
          <w:p w14:paraId="7071E179"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29</w:t>
            </w:r>
          </w:p>
        </w:tc>
        <w:tc>
          <w:tcPr>
            <w:tcW w:w="1380" w:type="dxa"/>
            <w:tcBorders>
              <w:top w:val="single" w:sz="4" w:space="0" w:color="000000"/>
              <w:left w:val="single" w:sz="4" w:space="0" w:color="000000"/>
              <w:bottom w:val="single" w:sz="4" w:space="0" w:color="000000"/>
              <w:right w:val="single" w:sz="4" w:space="0" w:color="000000"/>
            </w:tcBorders>
          </w:tcPr>
          <w:p w14:paraId="5BE3C47C"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4BF5A7AE" w14:textId="77777777" w:rsidR="006C4CF7" w:rsidRDefault="006C4CF7" w:rsidP="00CC4FB4">
            <w:pPr>
              <w:pStyle w:val="TableParagraph"/>
              <w:kinsoku w:val="0"/>
              <w:overflowPunct w:val="0"/>
              <w:spacing w:before="30"/>
              <w:ind w:right="271"/>
              <w:jc w:val="righ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505D7B2E"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5AEA811B" w14:textId="77777777" w:rsidR="006C4CF7" w:rsidRDefault="006C4CF7" w:rsidP="00CC4FB4">
            <w:pPr>
              <w:pStyle w:val="TableParagraph"/>
              <w:kinsoku w:val="0"/>
              <w:overflowPunct w:val="0"/>
              <w:spacing w:before="32"/>
              <w:ind w:right="231"/>
              <w:jc w:val="right"/>
              <w:rPr>
                <w:rFonts w:ascii="仿宋_gb2312" w:eastAsia="仿宋_gb2312" w:cs="仿宋_gb2312"/>
                <w:w w:val="99"/>
                <w:sz w:val="20"/>
                <w:szCs w:val="20"/>
              </w:rPr>
            </w:pPr>
            <w:r>
              <w:rPr>
                <w:rFonts w:ascii="仿宋_gb2312" w:eastAsia="仿宋_gb2312" w:cs="仿宋_gb2312"/>
                <w:w w:val="99"/>
                <w:sz w:val="20"/>
                <w:szCs w:val="20"/>
              </w:rPr>
              <w:t>6</w:t>
            </w:r>
          </w:p>
        </w:tc>
        <w:tc>
          <w:tcPr>
            <w:tcW w:w="8500" w:type="dxa"/>
            <w:tcBorders>
              <w:top w:val="single" w:sz="4" w:space="0" w:color="000000"/>
              <w:left w:val="single" w:sz="4" w:space="0" w:color="000000"/>
              <w:bottom w:val="single" w:sz="4" w:space="0" w:color="000000"/>
              <w:right w:val="single" w:sz="4" w:space="0" w:color="000000"/>
            </w:tcBorders>
          </w:tcPr>
          <w:p w14:paraId="7167CF02" w14:textId="77777777" w:rsidR="006C4CF7" w:rsidRDefault="006C4CF7" w:rsidP="00CC4FB4">
            <w:pPr>
              <w:pStyle w:val="TableParagraph"/>
              <w:kinsoku w:val="0"/>
              <w:overflowPunct w:val="0"/>
              <w:spacing w:before="32"/>
              <w:ind w:left="2169"/>
              <w:jc w:val="left"/>
              <w:rPr>
                <w:rFonts w:ascii="仿宋_gb2312" w:eastAsia="仿宋_gb2312" w:cs="仿宋_gb2312"/>
                <w:sz w:val="20"/>
                <w:szCs w:val="20"/>
              </w:rPr>
            </w:pPr>
            <w:r>
              <w:rPr>
                <w:rFonts w:ascii="仿宋_gb2312" w:eastAsia="仿宋_gb2312" w:cs="仿宋_gb2312"/>
                <w:sz w:val="20"/>
                <w:szCs w:val="20"/>
              </w:rPr>
              <w:t xml:space="preserve">TiO2 </w:t>
            </w:r>
            <w:r>
              <w:rPr>
                <w:rFonts w:ascii="仿宋_gb2312" w:eastAsia="仿宋_gb2312" w:cs="仿宋_gb2312" w:hint="eastAsia"/>
                <w:sz w:val="20"/>
                <w:szCs w:val="20"/>
              </w:rPr>
              <w:t>纳米管修饰钙钛矿</w:t>
            </w:r>
            <w:r>
              <w:rPr>
                <w:rFonts w:ascii="仿宋_gb2312" w:eastAsia="仿宋_gb2312" w:cs="仿宋_gb2312"/>
                <w:sz w:val="20"/>
                <w:szCs w:val="20"/>
              </w:rPr>
              <w:t>/</w:t>
            </w:r>
            <w:r>
              <w:rPr>
                <w:rFonts w:ascii="仿宋_gb2312" w:eastAsia="仿宋_gb2312" w:cs="仿宋_gb2312" w:hint="eastAsia"/>
                <w:sz w:val="20"/>
                <w:szCs w:val="20"/>
              </w:rPr>
              <w:t>有机光电探测器的研究</w:t>
            </w:r>
          </w:p>
        </w:tc>
        <w:tc>
          <w:tcPr>
            <w:tcW w:w="860" w:type="dxa"/>
            <w:tcBorders>
              <w:top w:val="single" w:sz="4" w:space="0" w:color="000000"/>
              <w:left w:val="single" w:sz="4" w:space="0" w:color="000000"/>
              <w:bottom w:val="single" w:sz="4" w:space="0" w:color="000000"/>
              <w:right w:val="single" w:sz="4" w:space="0" w:color="000000"/>
            </w:tcBorders>
          </w:tcPr>
          <w:p w14:paraId="367D76A4" w14:textId="77777777" w:rsidR="006C4CF7" w:rsidRDefault="006C4CF7" w:rsidP="00CC4FB4">
            <w:pPr>
              <w:pStyle w:val="TableParagraph"/>
              <w:kinsoku w:val="0"/>
              <w:overflowPunct w:val="0"/>
              <w:spacing w:before="32"/>
              <w:rPr>
                <w:rFonts w:ascii="仿宋_gb2312" w:eastAsia="仿宋_gb2312" w:cs="仿宋_gb2312"/>
                <w:w w:val="95"/>
                <w:sz w:val="20"/>
                <w:szCs w:val="20"/>
              </w:rPr>
            </w:pPr>
            <w:r>
              <w:rPr>
                <w:rFonts w:ascii="仿宋_gb2312" w:eastAsia="仿宋_gb2312" w:cs="仿宋_gb2312" w:hint="eastAsia"/>
                <w:w w:val="95"/>
                <w:sz w:val="20"/>
                <w:szCs w:val="20"/>
              </w:rPr>
              <w:t>邓雅丹</w:t>
            </w:r>
          </w:p>
        </w:tc>
        <w:tc>
          <w:tcPr>
            <w:tcW w:w="1240" w:type="dxa"/>
            <w:tcBorders>
              <w:top w:val="single" w:sz="4" w:space="0" w:color="000000"/>
              <w:left w:val="single" w:sz="4" w:space="0" w:color="000000"/>
              <w:bottom w:val="single" w:sz="4" w:space="0" w:color="000000"/>
              <w:right w:val="single" w:sz="4" w:space="0" w:color="000000"/>
            </w:tcBorders>
          </w:tcPr>
          <w:p w14:paraId="063D2F3F" w14:textId="77777777" w:rsidR="006C4CF7" w:rsidRDefault="006C4CF7" w:rsidP="00CC4FB4">
            <w:pPr>
              <w:pStyle w:val="TableParagraph"/>
              <w:kinsoku w:val="0"/>
              <w:overflowPunct w:val="0"/>
              <w:spacing w:before="32"/>
              <w:rPr>
                <w:rFonts w:ascii="仿宋_gb2312" w:eastAsia="仿宋_gb2312" w:cs="仿宋_gb2312"/>
                <w:w w:val="99"/>
                <w:sz w:val="20"/>
                <w:szCs w:val="20"/>
              </w:rPr>
            </w:pPr>
            <w:r>
              <w:rPr>
                <w:rFonts w:ascii="仿宋_gb2312" w:eastAsia="仿宋_gb2312" w:cs="仿宋_gb2312" w:hint="eastAsia"/>
                <w:w w:val="99"/>
                <w:sz w:val="20"/>
                <w:szCs w:val="20"/>
              </w:rPr>
              <w:t>无</w:t>
            </w:r>
          </w:p>
        </w:tc>
        <w:tc>
          <w:tcPr>
            <w:tcW w:w="641" w:type="dxa"/>
            <w:tcBorders>
              <w:top w:val="single" w:sz="4" w:space="0" w:color="000000"/>
              <w:left w:val="single" w:sz="4" w:space="0" w:color="000000"/>
              <w:bottom w:val="single" w:sz="4" w:space="0" w:color="000000"/>
              <w:right w:val="single" w:sz="4" w:space="0" w:color="000000"/>
            </w:tcBorders>
          </w:tcPr>
          <w:p w14:paraId="744A4A2B" w14:textId="77777777" w:rsidR="006C4CF7" w:rsidRDefault="006C4CF7" w:rsidP="00CC4FB4">
            <w:pPr>
              <w:pStyle w:val="TableParagraph"/>
              <w:kinsoku w:val="0"/>
              <w:overflowPunct w:val="0"/>
              <w:spacing w:before="32"/>
              <w:ind w:left="105" w:right="104"/>
              <w:rPr>
                <w:rFonts w:ascii="仿宋_gb2312" w:eastAsia="仿宋_gb2312" w:cs="仿宋_gb2312"/>
                <w:sz w:val="20"/>
                <w:szCs w:val="20"/>
              </w:rPr>
            </w:pPr>
            <w:r>
              <w:rPr>
                <w:rFonts w:ascii="仿宋_gb2312" w:eastAsia="仿宋_gb2312" w:cs="仿宋_gb2312"/>
                <w:sz w:val="20"/>
                <w:szCs w:val="20"/>
              </w:rPr>
              <w:t>33</w:t>
            </w:r>
          </w:p>
        </w:tc>
        <w:tc>
          <w:tcPr>
            <w:tcW w:w="1380" w:type="dxa"/>
            <w:tcBorders>
              <w:top w:val="single" w:sz="4" w:space="0" w:color="000000"/>
              <w:left w:val="single" w:sz="4" w:space="0" w:color="000000"/>
              <w:bottom w:val="single" w:sz="4" w:space="0" w:color="000000"/>
              <w:right w:val="single" w:sz="4" w:space="0" w:color="000000"/>
            </w:tcBorders>
          </w:tcPr>
          <w:p w14:paraId="610C3BFF" w14:textId="77777777" w:rsidR="006C4CF7" w:rsidRDefault="006C4CF7" w:rsidP="00CC4FB4">
            <w:pPr>
              <w:pStyle w:val="TableParagraph"/>
              <w:kinsoku w:val="0"/>
              <w:overflowPunct w:val="0"/>
              <w:spacing w:before="32"/>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2D668087" w14:textId="77777777" w:rsidR="006C4CF7" w:rsidRDefault="006C4CF7" w:rsidP="00CC4FB4">
            <w:pPr>
              <w:pStyle w:val="TableParagraph"/>
              <w:kinsoku w:val="0"/>
              <w:overflowPunct w:val="0"/>
              <w:spacing w:before="32"/>
              <w:ind w:left="275"/>
              <w:jc w:val="lef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6A9E31E6"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2D4B8022" w14:textId="77777777" w:rsidR="006C4CF7" w:rsidRDefault="006C4CF7" w:rsidP="00CC4FB4">
            <w:pPr>
              <w:pStyle w:val="TableParagraph"/>
              <w:kinsoku w:val="0"/>
              <w:overflowPunct w:val="0"/>
              <w:spacing w:before="30"/>
              <w:ind w:right="231"/>
              <w:jc w:val="right"/>
              <w:rPr>
                <w:rFonts w:ascii="仿宋_gb2312" w:eastAsia="仿宋_gb2312" w:cs="仿宋_gb2312"/>
                <w:w w:val="99"/>
                <w:sz w:val="20"/>
                <w:szCs w:val="20"/>
              </w:rPr>
            </w:pPr>
            <w:r>
              <w:rPr>
                <w:rFonts w:ascii="仿宋_gb2312" w:eastAsia="仿宋_gb2312" w:cs="仿宋_gb2312"/>
                <w:w w:val="99"/>
                <w:sz w:val="20"/>
                <w:szCs w:val="20"/>
              </w:rPr>
              <w:t>7</w:t>
            </w:r>
          </w:p>
        </w:tc>
        <w:tc>
          <w:tcPr>
            <w:tcW w:w="8500" w:type="dxa"/>
            <w:tcBorders>
              <w:top w:val="single" w:sz="4" w:space="0" w:color="000000"/>
              <w:left w:val="single" w:sz="4" w:space="0" w:color="000000"/>
              <w:bottom w:val="single" w:sz="4" w:space="0" w:color="000000"/>
              <w:right w:val="single" w:sz="4" w:space="0" w:color="000000"/>
            </w:tcBorders>
          </w:tcPr>
          <w:p w14:paraId="447F6BD2" w14:textId="77777777" w:rsidR="006C4CF7" w:rsidRDefault="006C4CF7" w:rsidP="00CC4FB4">
            <w:pPr>
              <w:pStyle w:val="TableParagraph"/>
              <w:kinsoku w:val="0"/>
              <w:overflowPunct w:val="0"/>
              <w:spacing w:before="30"/>
              <w:ind w:left="2044"/>
              <w:jc w:val="left"/>
              <w:rPr>
                <w:rFonts w:ascii="仿宋_gb2312" w:eastAsia="仿宋_gb2312" w:cs="仿宋_gb2312"/>
                <w:w w:val="95"/>
                <w:sz w:val="20"/>
                <w:szCs w:val="20"/>
              </w:rPr>
            </w:pPr>
            <w:r>
              <w:rPr>
                <w:rFonts w:ascii="仿宋_gb2312" w:eastAsia="仿宋_gb2312" w:cs="仿宋_gb2312" w:hint="eastAsia"/>
                <w:w w:val="95"/>
                <w:sz w:val="20"/>
                <w:szCs w:val="20"/>
              </w:rPr>
              <w:t>质子转移反应质谱实时定量检测挥发性有机物研究</w:t>
            </w:r>
          </w:p>
        </w:tc>
        <w:tc>
          <w:tcPr>
            <w:tcW w:w="860" w:type="dxa"/>
            <w:tcBorders>
              <w:top w:val="single" w:sz="4" w:space="0" w:color="000000"/>
              <w:left w:val="single" w:sz="4" w:space="0" w:color="000000"/>
              <w:bottom w:val="single" w:sz="4" w:space="0" w:color="000000"/>
              <w:right w:val="single" w:sz="4" w:space="0" w:color="000000"/>
            </w:tcBorders>
          </w:tcPr>
          <w:p w14:paraId="67583E77"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proofErr w:type="gramStart"/>
            <w:r>
              <w:rPr>
                <w:rFonts w:ascii="仿宋_gb2312" w:eastAsia="仿宋_gb2312" w:cs="仿宋_gb2312" w:hint="eastAsia"/>
                <w:sz w:val="20"/>
                <w:szCs w:val="20"/>
              </w:rPr>
              <w:t>潘</w:t>
            </w:r>
            <w:proofErr w:type="gramEnd"/>
            <w:r>
              <w:rPr>
                <w:rFonts w:ascii="仿宋_gb2312" w:eastAsia="仿宋_gb2312" w:cs="仿宋_gb2312"/>
                <w:sz w:val="20"/>
                <w:szCs w:val="20"/>
              </w:rPr>
              <w:tab/>
            </w:r>
            <w:r>
              <w:rPr>
                <w:rFonts w:ascii="仿宋_gb2312" w:eastAsia="仿宋_gb2312" w:cs="仿宋_gb2312" w:hint="eastAsia"/>
                <w:sz w:val="20"/>
                <w:szCs w:val="20"/>
              </w:rPr>
              <w:t>月</w:t>
            </w:r>
          </w:p>
        </w:tc>
        <w:tc>
          <w:tcPr>
            <w:tcW w:w="1240" w:type="dxa"/>
            <w:tcBorders>
              <w:top w:val="single" w:sz="4" w:space="0" w:color="000000"/>
              <w:left w:val="single" w:sz="4" w:space="0" w:color="000000"/>
              <w:bottom w:val="single" w:sz="4" w:space="0" w:color="000000"/>
              <w:right w:val="single" w:sz="4" w:space="0" w:color="000000"/>
            </w:tcBorders>
          </w:tcPr>
          <w:p w14:paraId="3F6139A4" w14:textId="77777777" w:rsidR="006C4CF7" w:rsidRDefault="006C4CF7" w:rsidP="00CC4FB4">
            <w:pPr>
              <w:pStyle w:val="TableParagraph"/>
              <w:kinsoku w:val="0"/>
              <w:overflowPunct w:val="0"/>
              <w:spacing w:before="30"/>
              <w:rPr>
                <w:rFonts w:ascii="仿宋_gb2312" w:eastAsia="仿宋_gb2312" w:cs="仿宋_gb2312"/>
                <w:w w:val="99"/>
                <w:sz w:val="20"/>
                <w:szCs w:val="20"/>
              </w:rPr>
            </w:pPr>
            <w:r>
              <w:rPr>
                <w:rFonts w:ascii="仿宋_gb2312" w:eastAsia="仿宋_gb2312" w:cs="仿宋_gb2312" w:hint="eastAsia"/>
                <w:w w:val="99"/>
                <w:sz w:val="20"/>
                <w:szCs w:val="20"/>
              </w:rPr>
              <w:t>无</w:t>
            </w:r>
          </w:p>
        </w:tc>
        <w:tc>
          <w:tcPr>
            <w:tcW w:w="641" w:type="dxa"/>
            <w:tcBorders>
              <w:top w:val="single" w:sz="4" w:space="0" w:color="000000"/>
              <w:left w:val="single" w:sz="4" w:space="0" w:color="000000"/>
              <w:bottom w:val="single" w:sz="4" w:space="0" w:color="000000"/>
              <w:right w:val="single" w:sz="4" w:space="0" w:color="000000"/>
            </w:tcBorders>
          </w:tcPr>
          <w:p w14:paraId="0FED1D53"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30</w:t>
            </w:r>
          </w:p>
        </w:tc>
        <w:tc>
          <w:tcPr>
            <w:tcW w:w="1380" w:type="dxa"/>
            <w:tcBorders>
              <w:top w:val="single" w:sz="4" w:space="0" w:color="000000"/>
              <w:left w:val="single" w:sz="4" w:space="0" w:color="000000"/>
              <w:bottom w:val="single" w:sz="4" w:space="0" w:color="000000"/>
              <w:right w:val="single" w:sz="4" w:space="0" w:color="000000"/>
            </w:tcBorders>
          </w:tcPr>
          <w:p w14:paraId="168ABD57"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638E7152" w14:textId="77777777" w:rsidR="006C4CF7" w:rsidRDefault="006C4CF7" w:rsidP="00CC4FB4">
            <w:pPr>
              <w:pStyle w:val="TableParagraph"/>
              <w:kinsoku w:val="0"/>
              <w:overflowPunct w:val="0"/>
              <w:spacing w:before="30"/>
              <w:ind w:right="271"/>
              <w:jc w:val="right"/>
              <w:rPr>
                <w:rFonts w:ascii="仿宋_gb2312" w:eastAsia="仿宋_gb2312" w:cs="仿宋_gb2312"/>
                <w:w w:val="95"/>
                <w:sz w:val="20"/>
                <w:szCs w:val="20"/>
              </w:rPr>
            </w:pPr>
            <w:r>
              <w:rPr>
                <w:rFonts w:ascii="仿宋_gb2312" w:eastAsia="仿宋_gb2312" w:cs="仿宋_gb2312" w:hint="eastAsia"/>
                <w:w w:val="95"/>
                <w:sz w:val="20"/>
                <w:szCs w:val="20"/>
              </w:rPr>
              <w:t>环境光谱质谱学</w:t>
            </w:r>
          </w:p>
        </w:tc>
      </w:tr>
      <w:tr w:rsidR="006C4CF7" w14:paraId="79B933FB"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51ED3FF6" w14:textId="77777777" w:rsidR="006C4CF7" w:rsidRDefault="006C4CF7" w:rsidP="00CC4FB4">
            <w:pPr>
              <w:pStyle w:val="TableParagraph"/>
              <w:kinsoku w:val="0"/>
              <w:overflowPunct w:val="0"/>
              <w:spacing w:before="30"/>
              <w:ind w:right="231"/>
              <w:jc w:val="right"/>
              <w:rPr>
                <w:rFonts w:ascii="仿宋_gb2312" w:eastAsia="仿宋_gb2312" w:cs="仿宋_gb2312"/>
                <w:w w:val="99"/>
                <w:sz w:val="20"/>
                <w:szCs w:val="20"/>
              </w:rPr>
            </w:pPr>
            <w:r>
              <w:rPr>
                <w:rFonts w:ascii="仿宋_gb2312" w:eastAsia="仿宋_gb2312" w:cs="仿宋_gb2312"/>
                <w:w w:val="99"/>
                <w:sz w:val="20"/>
                <w:szCs w:val="20"/>
              </w:rPr>
              <w:t>8</w:t>
            </w:r>
          </w:p>
        </w:tc>
        <w:tc>
          <w:tcPr>
            <w:tcW w:w="8500" w:type="dxa"/>
            <w:tcBorders>
              <w:top w:val="single" w:sz="4" w:space="0" w:color="000000"/>
              <w:left w:val="single" w:sz="4" w:space="0" w:color="000000"/>
              <w:bottom w:val="single" w:sz="4" w:space="0" w:color="000000"/>
              <w:right w:val="single" w:sz="4" w:space="0" w:color="000000"/>
            </w:tcBorders>
          </w:tcPr>
          <w:p w14:paraId="15BBA06E" w14:textId="77777777" w:rsidR="006C4CF7" w:rsidRDefault="006C4CF7" w:rsidP="00CC4FB4">
            <w:pPr>
              <w:pStyle w:val="TableParagraph"/>
              <w:kinsoku w:val="0"/>
              <w:overflowPunct w:val="0"/>
              <w:spacing w:before="30"/>
              <w:ind w:left="1185" w:right="1185"/>
              <w:rPr>
                <w:rFonts w:ascii="仿宋_gb2312" w:eastAsia="仿宋_gb2312" w:cs="仿宋_gb2312"/>
                <w:w w:val="95"/>
                <w:sz w:val="20"/>
                <w:szCs w:val="20"/>
              </w:rPr>
            </w:pPr>
            <w:r>
              <w:rPr>
                <w:rFonts w:ascii="仿宋_gb2312" w:eastAsia="仿宋_gb2312" w:cs="仿宋_gb2312" w:hint="eastAsia"/>
                <w:w w:val="95"/>
                <w:sz w:val="20"/>
                <w:szCs w:val="20"/>
              </w:rPr>
              <w:t>混沌保密通信网络关键技术研究</w:t>
            </w:r>
          </w:p>
        </w:tc>
        <w:tc>
          <w:tcPr>
            <w:tcW w:w="860" w:type="dxa"/>
            <w:tcBorders>
              <w:top w:val="single" w:sz="4" w:space="0" w:color="000000"/>
              <w:left w:val="single" w:sz="4" w:space="0" w:color="000000"/>
              <w:bottom w:val="single" w:sz="4" w:space="0" w:color="000000"/>
              <w:right w:val="single" w:sz="4" w:space="0" w:color="000000"/>
            </w:tcBorders>
          </w:tcPr>
          <w:p w14:paraId="5A064A31" w14:textId="77777777" w:rsidR="006C4CF7" w:rsidRDefault="006C4CF7" w:rsidP="00CC4FB4">
            <w:pPr>
              <w:pStyle w:val="TableParagraph"/>
              <w:kinsoku w:val="0"/>
              <w:overflowPunct w:val="0"/>
              <w:spacing w:before="30"/>
              <w:rPr>
                <w:rFonts w:ascii="仿宋_gb2312" w:eastAsia="仿宋_gb2312" w:cs="仿宋_gb2312"/>
                <w:w w:val="95"/>
                <w:sz w:val="20"/>
                <w:szCs w:val="20"/>
              </w:rPr>
            </w:pPr>
            <w:r>
              <w:rPr>
                <w:rFonts w:ascii="仿宋_gb2312" w:eastAsia="仿宋_gb2312" w:cs="仿宋_gb2312" w:hint="eastAsia"/>
                <w:w w:val="95"/>
                <w:sz w:val="20"/>
                <w:szCs w:val="20"/>
              </w:rPr>
              <w:t>许葛亮</w:t>
            </w:r>
          </w:p>
        </w:tc>
        <w:tc>
          <w:tcPr>
            <w:tcW w:w="1240" w:type="dxa"/>
            <w:tcBorders>
              <w:top w:val="single" w:sz="4" w:space="0" w:color="000000"/>
              <w:left w:val="single" w:sz="4" w:space="0" w:color="000000"/>
              <w:bottom w:val="single" w:sz="4" w:space="0" w:color="000000"/>
              <w:right w:val="single" w:sz="4" w:space="0" w:color="000000"/>
            </w:tcBorders>
          </w:tcPr>
          <w:p w14:paraId="3E59166A"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7ABDA776"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30</w:t>
            </w:r>
          </w:p>
        </w:tc>
        <w:tc>
          <w:tcPr>
            <w:tcW w:w="1380" w:type="dxa"/>
            <w:tcBorders>
              <w:top w:val="single" w:sz="4" w:space="0" w:color="000000"/>
              <w:left w:val="single" w:sz="4" w:space="0" w:color="000000"/>
              <w:bottom w:val="single" w:sz="4" w:space="0" w:color="000000"/>
              <w:right w:val="single" w:sz="4" w:space="0" w:color="000000"/>
            </w:tcBorders>
          </w:tcPr>
          <w:p w14:paraId="58CE5A98"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7F765574" w14:textId="77777777" w:rsidR="006C4CF7" w:rsidRDefault="006C4CF7" w:rsidP="00CC4FB4">
            <w:pPr>
              <w:pStyle w:val="TableParagraph"/>
              <w:kinsoku w:val="0"/>
              <w:overflowPunct w:val="0"/>
              <w:spacing w:before="30"/>
              <w:ind w:left="575"/>
              <w:jc w:val="left"/>
              <w:rPr>
                <w:rFonts w:ascii="仿宋_gb2312" w:eastAsia="仿宋_gb2312" w:cs="仿宋_gb2312"/>
                <w:w w:val="95"/>
                <w:sz w:val="20"/>
                <w:szCs w:val="20"/>
              </w:rPr>
            </w:pPr>
            <w:r>
              <w:rPr>
                <w:rFonts w:ascii="仿宋_gb2312" w:eastAsia="仿宋_gb2312" w:cs="仿宋_gb2312" w:hint="eastAsia"/>
                <w:w w:val="95"/>
                <w:sz w:val="20"/>
                <w:szCs w:val="20"/>
              </w:rPr>
              <w:t>通信工程</w:t>
            </w:r>
          </w:p>
        </w:tc>
      </w:tr>
      <w:tr w:rsidR="006C4CF7" w14:paraId="6CC87436"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510C134D" w14:textId="77777777" w:rsidR="006C4CF7" w:rsidRDefault="006C4CF7" w:rsidP="00CC4FB4">
            <w:pPr>
              <w:pStyle w:val="TableParagraph"/>
              <w:kinsoku w:val="0"/>
              <w:overflowPunct w:val="0"/>
              <w:spacing w:before="32"/>
              <w:ind w:right="231"/>
              <w:jc w:val="right"/>
              <w:rPr>
                <w:rFonts w:ascii="仿宋_gb2312" w:eastAsia="仿宋_gb2312" w:cs="仿宋_gb2312"/>
                <w:w w:val="99"/>
                <w:sz w:val="20"/>
                <w:szCs w:val="20"/>
              </w:rPr>
            </w:pPr>
            <w:r>
              <w:rPr>
                <w:rFonts w:ascii="仿宋_gb2312" w:eastAsia="仿宋_gb2312" w:cs="仿宋_gb2312"/>
                <w:w w:val="99"/>
                <w:sz w:val="20"/>
                <w:szCs w:val="20"/>
              </w:rPr>
              <w:t>9</w:t>
            </w:r>
          </w:p>
        </w:tc>
        <w:tc>
          <w:tcPr>
            <w:tcW w:w="8500" w:type="dxa"/>
            <w:tcBorders>
              <w:top w:val="single" w:sz="4" w:space="0" w:color="000000"/>
              <w:left w:val="single" w:sz="4" w:space="0" w:color="000000"/>
              <w:bottom w:val="single" w:sz="4" w:space="0" w:color="000000"/>
              <w:right w:val="single" w:sz="4" w:space="0" w:color="000000"/>
            </w:tcBorders>
          </w:tcPr>
          <w:p w14:paraId="574D5932" w14:textId="77777777" w:rsidR="006C4CF7" w:rsidRDefault="006C4CF7" w:rsidP="00CC4FB4">
            <w:pPr>
              <w:pStyle w:val="TableParagraph"/>
              <w:kinsoku w:val="0"/>
              <w:overflowPunct w:val="0"/>
              <w:spacing w:before="32"/>
              <w:ind w:left="743"/>
              <w:jc w:val="left"/>
              <w:rPr>
                <w:rFonts w:ascii="仿宋_gb2312" w:eastAsia="仿宋_gb2312" w:cs="仿宋_gb2312"/>
                <w:sz w:val="20"/>
                <w:szCs w:val="20"/>
              </w:rPr>
            </w:pPr>
            <w:r>
              <w:rPr>
                <w:rFonts w:ascii="仿宋_gb2312" w:eastAsia="仿宋_gb2312" w:cs="仿宋_gb2312" w:hint="eastAsia"/>
                <w:sz w:val="20"/>
                <w:szCs w:val="20"/>
              </w:rPr>
              <w:t>具有光电信号响应的</w:t>
            </w:r>
            <w:r>
              <w:rPr>
                <w:rFonts w:ascii="仿宋_gb2312" w:eastAsia="仿宋_gb2312" w:cs="仿宋_gb2312"/>
                <w:sz w:val="20"/>
                <w:szCs w:val="20"/>
              </w:rPr>
              <w:t xml:space="preserve"> Ru/</w:t>
            </w:r>
            <w:proofErr w:type="spellStart"/>
            <w:r>
              <w:rPr>
                <w:rFonts w:ascii="仿宋_gb2312" w:eastAsia="仿宋_gb2312" w:cs="仿宋_gb2312"/>
                <w:sz w:val="20"/>
                <w:szCs w:val="20"/>
              </w:rPr>
              <w:t>Ir</w:t>
            </w:r>
            <w:proofErr w:type="spellEnd"/>
            <w:r>
              <w:rPr>
                <w:rFonts w:ascii="仿宋_gb2312" w:eastAsia="仿宋_gb2312" w:cs="仿宋_gb2312"/>
                <w:sz w:val="20"/>
                <w:szCs w:val="20"/>
              </w:rPr>
              <w:t xml:space="preserve"> </w:t>
            </w:r>
            <w:r>
              <w:rPr>
                <w:rFonts w:ascii="仿宋_gb2312" w:eastAsia="仿宋_gb2312" w:cs="仿宋_gb2312" w:hint="eastAsia"/>
                <w:sz w:val="20"/>
                <w:szCs w:val="20"/>
              </w:rPr>
              <w:t>配合物及其复合纳米纤维膜制备与次氯酸的传感研究</w:t>
            </w:r>
          </w:p>
        </w:tc>
        <w:tc>
          <w:tcPr>
            <w:tcW w:w="860" w:type="dxa"/>
            <w:tcBorders>
              <w:top w:val="single" w:sz="4" w:space="0" w:color="000000"/>
              <w:left w:val="single" w:sz="4" w:space="0" w:color="000000"/>
              <w:bottom w:val="single" w:sz="4" w:space="0" w:color="000000"/>
              <w:right w:val="single" w:sz="4" w:space="0" w:color="000000"/>
            </w:tcBorders>
          </w:tcPr>
          <w:p w14:paraId="4D63C667" w14:textId="77777777" w:rsidR="006C4CF7" w:rsidRDefault="006C4CF7" w:rsidP="00CC4FB4">
            <w:pPr>
              <w:pStyle w:val="TableParagraph"/>
              <w:kinsoku w:val="0"/>
              <w:overflowPunct w:val="0"/>
              <w:spacing w:before="32"/>
              <w:rPr>
                <w:rFonts w:ascii="仿宋_gb2312" w:eastAsia="仿宋_gb2312" w:cs="仿宋_gb2312"/>
                <w:w w:val="95"/>
                <w:sz w:val="20"/>
                <w:szCs w:val="20"/>
              </w:rPr>
            </w:pPr>
            <w:proofErr w:type="gramStart"/>
            <w:r>
              <w:rPr>
                <w:rFonts w:ascii="仿宋_gb2312" w:eastAsia="仿宋_gb2312" w:cs="仿宋_gb2312" w:hint="eastAsia"/>
                <w:w w:val="95"/>
                <w:sz w:val="20"/>
                <w:szCs w:val="20"/>
              </w:rPr>
              <w:t>孔亚琼</w:t>
            </w:r>
            <w:proofErr w:type="gramEnd"/>
          </w:p>
        </w:tc>
        <w:tc>
          <w:tcPr>
            <w:tcW w:w="1240" w:type="dxa"/>
            <w:tcBorders>
              <w:top w:val="single" w:sz="4" w:space="0" w:color="000000"/>
              <w:left w:val="single" w:sz="4" w:space="0" w:color="000000"/>
              <w:bottom w:val="single" w:sz="4" w:space="0" w:color="000000"/>
              <w:right w:val="single" w:sz="4" w:space="0" w:color="000000"/>
            </w:tcBorders>
          </w:tcPr>
          <w:p w14:paraId="07BF4533" w14:textId="77777777" w:rsidR="006C4CF7" w:rsidRDefault="006C4CF7" w:rsidP="00CC4FB4">
            <w:pPr>
              <w:pStyle w:val="TableParagraph"/>
              <w:kinsoku w:val="0"/>
              <w:overflowPunct w:val="0"/>
              <w:spacing w:before="32"/>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4FCE5898" w14:textId="77777777" w:rsidR="006C4CF7" w:rsidRDefault="006C4CF7" w:rsidP="00CC4FB4">
            <w:pPr>
              <w:pStyle w:val="TableParagraph"/>
              <w:kinsoku w:val="0"/>
              <w:overflowPunct w:val="0"/>
              <w:spacing w:before="32"/>
              <w:ind w:left="105" w:right="103"/>
              <w:rPr>
                <w:rFonts w:ascii="仿宋_gb2312" w:eastAsia="仿宋_gb2312" w:cs="仿宋_gb2312"/>
                <w:sz w:val="20"/>
                <w:szCs w:val="20"/>
              </w:rPr>
            </w:pPr>
            <w:r>
              <w:rPr>
                <w:rFonts w:ascii="仿宋_gb2312" w:eastAsia="仿宋_gb2312" w:cs="仿宋_gb2312"/>
                <w:sz w:val="20"/>
                <w:szCs w:val="20"/>
              </w:rPr>
              <w:t>31</w:t>
            </w:r>
          </w:p>
        </w:tc>
        <w:tc>
          <w:tcPr>
            <w:tcW w:w="1380" w:type="dxa"/>
            <w:tcBorders>
              <w:top w:val="single" w:sz="4" w:space="0" w:color="000000"/>
              <w:left w:val="single" w:sz="4" w:space="0" w:color="000000"/>
              <w:bottom w:val="single" w:sz="4" w:space="0" w:color="000000"/>
              <w:right w:val="single" w:sz="4" w:space="0" w:color="000000"/>
            </w:tcBorders>
          </w:tcPr>
          <w:p w14:paraId="3A29995C" w14:textId="77777777" w:rsidR="006C4CF7" w:rsidRDefault="006C4CF7" w:rsidP="00CC4FB4">
            <w:pPr>
              <w:pStyle w:val="TableParagraph"/>
              <w:kinsoku w:val="0"/>
              <w:overflowPunct w:val="0"/>
              <w:spacing w:before="32"/>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68ED259A" w14:textId="77777777" w:rsidR="006C4CF7" w:rsidRDefault="006C4CF7" w:rsidP="00CC4FB4">
            <w:pPr>
              <w:pStyle w:val="TableParagraph"/>
              <w:kinsoku w:val="0"/>
              <w:overflowPunct w:val="0"/>
              <w:spacing w:before="32"/>
              <w:ind w:right="271"/>
              <w:jc w:val="righ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6AB1B303"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611F31B4" w14:textId="77777777" w:rsidR="006C4CF7" w:rsidRDefault="006C4CF7" w:rsidP="00CC4FB4">
            <w:pPr>
              <w:pStyle w:val="TableParagraph"/>
              <w:kinsoku w:val="0"/>
              <w:overflowPunct w:val="0"/>
              <w:spacing w:before="30"/>
              <w:ind w:right="180"/>
              <w:jc w:val="right"/>
              <w:rPr>
                <w:rFonts w:ascii="仿宋_gb2312" w:eastAsia="仿宋_gb2312" w:cs="仿宋_gb2312"/>
                <w:sz w:val="20"/>
                <w:szCs w:val="20"/>
              </w:rPr>
            </w:pPr>
            <w:r>
              <w:rPr>
                <w:rFonts w:ascii="仿宋_gb2312" w:eastAsia="仿宋_gb2312" w:cs="仿宋_gb2312"/>
                <w:sz w:val="20"/>
                <w:szCs w:val="20"/>
              </w:rPr>
              <w:t>10</w:t>
            </w:r>
          </w:p>
        </w:tc>
        <w:tc>
          <w:tcPr>
            <w:tcW w:w="8500" w:type="dxa"/>
            <w:tcBorders>
              <w:top w:val="single" w:sz="4" w:space="0" w:color="000000"/>
              <w:left w:val="single" w:sz="4" w:space="0" w:color="000000"/>
              <w:bottom w:val="single" w:sz="4" w:space="0" w:color="000000"/>
              <w:right w:val="single" w:sz="4" w:space="0" w:color="000000"/>
            </w:tcBorders>
          </w:tcPr>
          <w:p w14:paraId="04C2AA6D" w14:textId="77777777" w:rsidR="006C4CF7" w:rsidRDefault="006C4CF7" w:rsidP="00CC4FB4">
            <w:pPr>
              <w:pStyle w:val="TableParagraph"/>
              <w:kinsoku w:val="0"/>
              <w:overflowPunct w:val="0"/>
              <w:spacing w:before="30"/>
              <w:ind w:left="1144"/>
              <w:jc w:val="left"/>
              <w:rPr>
                <w:rFonts w:ascii="仿宋_gb2312" w:eastAsia="仿宋_gb2312" w:cs="仿宋_gb2312"/>
                <w:w w:val="95"/>
                <w:sz w:val="20"/>
                <w:szCs w:val="20"/>
              </w:rPr>
            </w:pPr>
            <w:r>
              <w:rPr>
                <w:rFonts w:ascii="仿宋_gb2312" w:eastAsia="仿宋_gb2312" w:cs="仿宋_gb2312" w:hint="eastAsia"/>
                <w:w w:val="95"/>
                <w:sz w:val="20"/>
                <w:szCs w:val="20"/>
              </w:rPr>
              <w:t>复合纳米陶瓷材料催化诱导</w:t>
            </w:r>
            <w:proofErr w:type="gramStart"/>
            <w:r>
              <w:rPr>
                <w:rFonts w:ascii="仿宋_gb2312" w:eastAsia="仿宋_gb2312" w:cs="仿宋_gb2312" w:hint="eastAsia"/>
                <w:w w:val="95"/>
                <w:sz w:val="20"/>
                <w:szCs w:val="20"/>
              </w:rPr>
              <w:t>生物质油碳烟</w:t>
            </w:r>
            <w:proofErr w:type="gramEnd"/>
            <w:r>
              <w:rPr>
                <w:rFonts w:ascii="仿宋_gb2312" w:eastAsia="仿宋_gb2312" w:cs="仿宋_gb2312" w:hint="eastAsia"/>
                <w:w w:val="95"/>
                <w:sz w:val="20"/>
                <w:szCs w:val="20"/>
              </w:rPr>
              <w:t>摩擦学行为原位转变机制研究</w:t>
            </w:r>
          </w:p>
        </w:tc>
        <w:tc>
          <w:tcPr>
            <w:tcW w:w="860" w:type="dxa"/>
            <w:tcBorders>
              <w:top w:val="single" w:sz="4" w:space="0" w:color="000000"/>
              <w:left w:val="single" w:sz="4" w:space="0" w:color="000000"/>
              <w:bottom w:val="single" w:sz="4" w:space="0" w:color="000000"/>
              <w:right w:val="single" w:sz="4" w:space="0" w:color="000000"/>
            </w:tcBorders>
          </w:tcPr>
          <w:p w14:paraId="3B10B785"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李</w:t>
            </w:r>
            <w:r>
              <w:rPr>
                <w:rFonts w:ascii="仿宋_gb2312" w:eastAsia="仿宋_gb2312" w:cs="仿宋_gb2312"/>
                <w:sz w:val="20"/>
                <w:szCs w:val="20"/>
              </w:rPr>
              <w:tab/>
            </w:r>
            <w:r>
              <w:rPr>
                <w:rFonts w:ascii="仿宋_gb2312" w:eastAsia="仿宋_gb2312" w:cs="仿宋_gb2312" w:hint="eastAsia"/>
                <w:sz w:val="20"/>
                <w:szCs w:val="20"/>
              </w:rPr>
              <w:t>川</w:t>
            </w:r>
          </w:p>
        </w:tc>
        <w:tc>
          <w:tcPr>
            <w:tcW w:w="1240" w:type="dxa"/>
            <w:tcBorders>
              <w:top w:val="single" w:sz="4" w:space="0" w:color="000000"/>
              <w:left w:val="single" w:sz="4" w:space="0" w:color="000000"/>
              <w:bottom w:val="single" w:sz="4" w:space="0" w:color="000000"/>
              <w:right w:val="single" w:sz="4" w:space="0" w:color="000000"/>
            </w:tcBorders>
          </w:tcPr>
          <w:p w14:paraId="0B5D2B55" w14:textId="77777777" w:rsidR="006C4CF7" w:rsidRDefault="006C4CF7" w:rsidP="00CC4FB4">
            <w:pPr>
              <w:pStyle w:val="TableParagraph"/>
              <w:kinsoku w:val="0"/>
              <w:overflowPunct w:val="0"/>
              <w:spacing w:before="30"/>
              <w:ind w:left="95" w:right="95"/>
              <w:rPr>
                <w:rFonts w:ascii="仿宋_gb2312" w:eastAsia="仿宋_gb2312" w:cs="仿宋_gb2312"/>
                <w:w w:val="95"/>
                <w:sz w:val="20"/>
                <w:szCs w:val="20"/>
              </w:rPr>
            </w:pPr>
            <w:r>
              <w:rPr>
                <w:rFonts w:ascii="仿宋_gb2312" w:eastAsia="仿宋_gb2312" w:cs="仿宋_gb2312" w:hint="eastAsia"/>
                <w:w w:val="95"/>
                <w:sz w:val="20"/>
                <w:szCs w:val="20"/>
              </w:rPr>
              <w:t>副教授</w:t>
            </w:r>
          </w:p>
        </w:tc>
        <w:tc>
          <w:tcPr>
            <w:tcW w:w="641" w:type="dxa"/>
            <w:tcBorders>
              <w:top w:val="single" w:sz="4" w:space="0" w:color="000000"/>
              <w:left w:val="single" w:sz="4" w:space="0" w:color="000000"/>
              <w:bottom w:val="single" w:sz="4" w:space="0" w:color="000000"/>
              <w:right w:val="single" w:sz="4" w:space="0" w:color="000000"/>
            </w:tcBorders>
          </w:tcPr>
          <w:p w14:paraId="10541055"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37</w:t>
            </w:r>
          </w:p>
        </w:tc>
        <w:tc>
          <w:tcPr>
            <w:tcW w:w="1380" w:type="dxa"/>
            <w:tcBorders>
              <w:top w:val="single" w:sz="4" w:space="0" w:color="000000"/>
              <w:left w:val="single" w:sz="4" w:space="0" w:color="000000"/>
              <w:bottom w:val="single" w:sz="4" w:space="0" w:color="000000"/>
              <w:right w:val="single" w:sz="4" w:space="0" w:color="000000"/>
            </w:tcBorders>
          </w:tcPr>
          <w:p w14:paraId="0403460E"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0CA32AE8" w14:textId="77777777" w:rsidR="006C4CF7" w:rsidRDefault="006C4CF7" w:rsidP="00CC4FB4">
            <w:pPr>
              <w:pStyle w:val="TableParagraph"/>
              <w:kinsoku w:val="0"/>
              <w:overflowPunct w:val="0"/>
              <w:spacing w:before="30"/>
              <w:ind w:right="271"/>
              <w:jc w:val="right"/>
              <w:rPr>
                <w:rFonts w:ascii="仿宋_gb2312" w:eastAsia="仿宋_gb2312" w:cs="仿宋_gb2312"/>
                <w:w w:val="95"/>
                <w:sz w:val="20"/>
                <w:szCs w:val="20"/>
              </w:rPr>
            </w:pPr>
            <w:r>
              <w:rPr>
                <w:rFonts w:ascii="仿宋_gb2312" w:eastAsia="仿宋_gb2312" w:cs="仿宋_gb2312" w:hint="eastAsia"/>
                <w:w w:val="95"/>
                <w:sz w:val="20"/>
                <w:szCs w:val="20"/>
              </w:rPr>
              <w:t>材料科学与工程</w:t>
            </w:r>
          </w:p>
        </w:tc>
      </w:tr>
      <w:tr w:rsidR="006C4CF7" w14:paraId="0B972C5E"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3E2D64CA" w14:textId="77777777" w:rsidR="006C4CF7" w:rsidRDefault="006C4CF7" w:rsidP="00CC4FB4">
            <w:pPr>
              <w:pStyle w:val="TableParagraph"/>
              <w:kinsoku w:val="0"/>
              <w:overflowPunct w:val="0"/>
              <w:spacing w:before="30"/>
              <w:ind w:right="180"/>
              <w:jc w:val="right"/>
              <w:rPr>
                <w:rFonts w:ascii="仿宋_gb2312" w:eastAsia="仿宋_gb2312" w:cs="仿宋_gb2312"/>
                <w:sz w:val="20"/>
                <w:szCs w:val="20"/>
              </w:rPr>
            </w:pPr>
            <w:r>
              <w:rPr>
                <w:rFonts w:ascii="仿宋_gb2312" w:eastAsia="仿宋_gb2312" w:cs="仿宋_gb2312"/>
                <w:sz w:val="20"/>
                <w:szCs w:val="20"/>
              </w:rPr>
              <w:t>11</w:t>
            </w:r>
          </w:p>
        </w:tc>
        <w:tc>
          <w:tcPr>
            <w:tcW w:w="8500" w:type="dxa"/>
            <w:tcBorders>
              <w:top w:val="single" w:sz="4" w:space="0" w:color="000000"/>
              <w:left w:val="single" w:sz="4" w:space="0" w:color="000000"/>
              <w:bottom w:val="single" w:sz="4" w:space="0" w:color="000000"/>
              <w:right w:val="single" w:sz="4" w:space="0" w:color="000000"/>
            </w:tcBorders>
          </w:tcPr>
          <w:p w14:paraId="6E806608" w14:textId="77777777" w:rsidR="006C4CF7" w:rsidRDefault="006C4CF7" w:rsidP="00CC4FB4">
            <w:pPr>
              <w:pStyle w:val="TableParagraph"/>
              <w:kinsoku w:val="0"/>
              <w:overflowPunct w:val="0"/>
              <w:spacing w:before="16"/>
              <w:ind w:left="724"/>
              <w:jc w:val="left"/>
              <w:rPr>
                <w:rFonts w:ascii="仿宋_gb2312" w:eastAsia="仿宋_gb2312" w:cs="仿宋_gb2312"/>
                <w:sz w:val="22"/>
                <w:szCs w:val="22"/>
              </w:rPr>
            </w:pPr>
            <w:proofErr w:type="gramStart"/>
            <w:r>
              <w:rPr>
                <w:rFonts w:ascii="仿宋_gb2312" w:eastAsia="仿宋_gb2312" w:cs="仿宋_gb2312" w:hint="eastAsia"/>
                <w:sz w:val="22"/>
                <w:szCs w:val="22"/>
              </w:rPr>
              <w:t>锂</w:t>
            </w:r>
            <w:proofErr w:type="gramEnd"/>
            <w:r>
              <w:rPr>
                <w:rFonts w:ascii="仿宋_gb2312" w:eastAsia="仿宋_gb2312" w:cs="仿宋_gb2312" w:hint="eastAsia"/>
                <w:sz w:val="22"/>
                <w:szCs w:val="22"/>
              </w:rPr>
              <w:t>离子电池用</w:t>
            </w:r>
            <w:proofErr w:type="gramStart"/>
            <w:r>
              <w:rPr>
                <w:rFonts w:ascii="仿宋_gb2312" w:eastAsia="仿宋_gb2312" w:cs="仿宋_gb2312" w:hint="eastAsia"/>
                <w:sz w:val="22"/>
                <w:szCs w:val="22"/>
              </w:rPr>
              <w:t>二维双金属</w:t>
            </w:r>
            <w:proofErr w:type="gramEnd"/>
            <w:r>
              <w:rPr>
                <w:rFonts w:ascii="仿宋_gb2312" w:eastAsia="仿宋_gb2312" w:cs="仿宋_gb2312" w:hint="eastAsia"/>
                <w:sz w:val="22"/>
                <w:szCs w:val="22"/>
              </w:rPr>
              <w:t>有机框架基杂化负极材料的制备及储能机理研究</w:t>
            </w:r>
          </w:p>
        </w:tc>
        <w:tc>
          <w:tcPr>
            <w:tcW w:w="860" w:type="dxa"/>
            <w:tcBorders>
              <w:top w:val="single" w:sz="4" w:space="0" w:color="000000"/>
              <w:left w:val="single" w:sz="4" w:space="0" w:color="000000"/>
              <w:bottom w:val="single" w:sz="4" w:space="0" w:color="000000"/>
              <w:right w:val="single" w:sz="4" w:space="0" w:color="000000"/>
            </w:tcBorders>
          </w:tcPr>
          <w:p w14:paraId="4ED73A24" w14:textId="77777777" w:rsidR="006C4CF7" w:rsidRDefault="006C4CF7" w:rsidP="00CC4FB4">
            <w:pPr>
              <w:pStyle w:val="TableParagraph"/>
              <w:kinsoku w:val="0"/>
              <w:overflowPunct w:val="0"/>
              <w:spacing w:before="30"/>
              <w:rPr>
                <w:rFonts w:ascii="仿宋_gb2312" w:eastAsia="仿宋_gb2312" w:cs="仿宋_gb2312"/>
                <w:w w:val="95"/>
                <w:sz w:val="20"/>
                <w:szCs w:val="20"/>
              </w:rPr>
            </w:pPr>
            <w:r>
              <w:rPr>
                <w:rFonts w:ascii="仿宋_gb2312" w:eastAsia="仿宋_gb2312" w:cs="仿宋_gb2312" w:hint="eastAsia"/>
                <w:w w:val="95"/>
                <w:sz w:val="20"/>
                <w:szCs w:val="20"/>
              </w:rPr>
              <w:t>尹晓杰</w:t>
            </w:r>
          </w:p>
        </w:tc>
        <w:tc>
          <w:tcPr>
            <w:tcW w:w="1240" w:type="dxa"/>
            <w:tcBorders>
              <w:top w:val="single" w:sz="4" w:space="0" w:color="000000"/>
              <w:left w:val="single" w:sz="4" w:space="0" w:color="000000"/>
              <w:bottom w:val="single" w:sz="4" w:space="0" w:color="000000"/>
              <w:right w:val="single" w:sz="4" w:space="0" w:color="000000"/>
            </w:tcBorders>
          </w:tcPr>
          <w:p w14:paraId="31DE4D06"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383D9FC5"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29</w:t>
            </w:r>
          </w:p>
        </w:tc>
        <w:tc>
          <w:tcPr>
            <w:tcW w:w="1380" w:type="dxa"/>
            <w:tcBorders>
              <w:top w:val="single" w:sz="4" w:space="0" w:color="000000"/>
              <w:left w:val="single" w:sz="4" w:space="0" w:color="000000"/>
              <w:bottom w:val="single" w:sz="4" w:space="0" w:color="000000"/>
              <w:right w:val="single" w:sz="4" w:space="0" w:color="000000"/>
            </w:tcBorders>
          </w:tcPr>
          <w:p w14:paraId="2F271213" w14:textId="77777777" w:rsidR="006C4CF7" w:rsidRDefault="006C4CF7" w:rsidP="00CC4FB4">
            <w:pPr>
              <w:pStyle w:val="TableParagraph"/>
              <w:kinsoku w:val="0"/>
              <w:overflowPunct w:val="0"/>
              <w:spacing w:before="16"/>
              <w:ind w:left="244"/>
              <w:jc w:val="left"/>
              <w:rPr>
                <w:rFonts w:ascii="仿宋_gb2312" w:eastAsia="仿宋_gb2312" w:cs="仿宋_gb2312"/>
                <w:sz w:val="22"/>
                <w:szCs w:val="22"/>
              </w:rPr>
            </w:pPr>
            <w:r>
              <w:rPr>
                <w:rFonts w:ascii="仿宋_gb2312" w:eastAsia="仿宋_gb2312" w:cs="仿宋_gb2312" w:hint="eastAsia"/>
                <w:sz w:val="22"/>
                <w:szCs w:val="22"/>
              </w:rPr>
              <w:t>重点项目</w:t>
            </w:r>
          </w:p>
        </w:tc>
        <w:tc>
          <w:tcPr>
            <w:tcW w:w="1959" w:type="dxa"/>
            <w:tcBorders>
              <w:top w:val="single" w:sz="4" w:space="0" w:color="000000"/>
              <w:left w:val="single" w:sz="4" w:space="0" w:color="000000"/>
              <w:bottom w:val="single" w:sz="4" w:space="0" w:color="000000"/>
              <w:right w:val="single" w:sz="4" w:space="0" w:color="000000"/>
            </w:tcBorders>
          </w:tcPr>
          <w:p w14:paraId="08ED1DA6" w14:textId="77777777" w:rsidR="006C4CF7" w:rsidRDefault="006C4CF7" w:rsidP="00CC4FB4">
            <w:pPr>
              <w:pStyle w:val="TableParagraph"/>
              <w:kinsoku w:val="0"/>
              <w:overflowPunct w:val="0"/>
              <w:spacing w:before="16"/>
              <w:ind w:right="199"/>
              <w:jc w:val="right"/>
              <w:rPr>
                <w:rFonts w:ascii="仿宋_gb2312" w:eastAsia="仿宋_gb2312" w:cs="仿宋_gb2312"/>
                <w:sz w:val="22"/>
                <w:szCs w:val="22"/>
              </w:rPr>
            </w:pPr>
            <w:r>
              <w:rPr>
                <w:rFonts w:ascii="仿宋_gb2312" w:eastAsia="仿宋_gb2312" w:cs="仿宋_gb2312" w:hint="eastAsia"/>
                <w:sz w:val="22"/>
                <w:szCs w:val="22"/>
              </w:rPr>
              <w:t>材料科学与工程</w:t>
            </w:r>
          </w:p>
        </w:tc>
      </w:tr>
      <w:tr w:rsidR="006C4CF7" w14:paraId="40D1CC73"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418DDB6E" w14:textId="77777777" w:rsidR="006C4CF7" w:rsidRDefault="006C4CF7" w:rsidP="00CC4FB4">
            <w:pPr>
              <w:pStyle w:val="TableParagraph"/>
              <w:kinsoku w:val="0"/>
              <w:overflowPunct w:val="0"/>
              <w:spacing w:before="32"/>
              <w:ind w:right="180"/>
              <w:jc w:val="right"/>
              <w:rPr>
                <w:rFonts w:ascii="仿宋_gb2312" w:eastAsia="仿宋_gb2312" w:cs="仿宋_gb2312"/>
                <w:sz w:val="20"/>
                <w:szCs w:val="20"/>
              </w:rPr>
            </w:pPr>
            <w:r>
              <w:rPr>
                <w:rFonts w:ascii="仿宋_gb2312" w:eastAsia="仿宋_gb2312" w:cs="仿宋_gb2312"/>
                <w:sz w:val="20"/>
                <w:szCs w:val="20"/>
              </w:rPr>
              <w:t>12</w:t>
            </w:r>
          </w:p>
        </w:tc>
        <w:tc>
          <w:tcPr>
            <w:tcW w:w="8500" w:type="dxa"/>
            <w:tcBorders>
              <w:top w:val="single" w:sz="4" w:space="0" w:color="000000"/>
              <w:left w:val="single" w:sz="4" w:space="0" w:color="000000"/>
              <w:bottom w:val="single" w:sz="4" w:space="0" w:color="000000"/>
              <w:right w:val="single" w:sz="4" w:space="0" w:color="000000"/>
            </w:tcBorders>
          </w:tcPr>
          <w:p w14:paraId="7A27D729" w14:textId="77777777" w:rsidR="006C4CF7" w:rsidRDefault="006C4CF7" w:rsidP="00CC4FB4">
            <w:pPr>
              <w:pStyle w:val="TableParagraph"/>
              <w:kinsoku w:val="0"/>
              <w:overflowPunct w:val="0"/>
              <w:spacing w:before="19"/>
              <w:ind w:left="1605"/>
              <w:jc w:val="left"/>
              <w:rPr>
                <w:rFonts w:ascii="仿宋_gb2312" w:eastAsia="仿宋_gb2312" w:cs="仿宋_gb2312"/>
                <w:sz w:val="22"/>
                <w:szCs w:val="22"/>
              </w:rPr>
            </w:pPr>
            <w:proofErr w:type="gramStart"/>
            <w:r>
              <w:rPr>
                <w:rFonts w:ascii="仿宋_gb2312" w:eastAsia="仿宋_gb2312" w:cs="仿宋_gb2312" w:hint="eastAsia"/>
                <w:sz w:val="22"/>
                <w:szCs w:val="22"/>
              </w:rPr>
              <w:t>面向第</w:t>
            </w:r>
            <w:proofErr w:type="gramEnd"/>
            <w:r>
              <w:rPr>
                <w:rFonts w:ascii="仿宋_gb2312" w:eastAsia="仿宋_gb2312" w:cs="仿宋_gb2312" w:hint="eastAsia"/>
                <w:sz w:val="22"/>
                <w:szCs w:val="22"/>
              </w:rPr>
              <w:t>三代半导体器件应用的高频低损耗软磁复合材料</w:t>
            </w:r>
          </w:p>
        </w:tc>
        <w:tc>
          <w:tcPr>
            <w:tcW w:w="860" w:type="dxa"/>
            <w:tcBorders>
              <w:top w:val="single" w:sz="4" w:space="0" w:color="000000"/>
              <w:left w:val="single" w:sz="4" w:space="0" w:color="000000"/>
              <w:bottom w:val="single" w:sz="4" w:space="0" w:color="000000"/>
              <w:right w:val="single" w:sz="4" w:space="0" w:color="000000"/>
            </w:tcBorders>
          </w:tcPr>
          <w:p w14:paraId="657635AE" w14:textId="77777777" w:rsidR="006C4CF7" w:rsidRDefault="006C4CF7" w:rsidP="00CC4FB4">
            <w:pPr>
              <w:pStyle w:val="TableParagraph"/>
              <w:tabs>
                <w:tab w:val="left" w:pos="400"/>
              </w:tabs>
              <w:kinsoku w:val="0"/>
              <w:overflowPunct w:val="0"/>
              <w:spacing w:before="32"/>
              <w:rPr>
                <w:rFonts w:ascii="仿宋_gb2312" w:eastAsia="仿宋_gb2312" w:cs="仿宋_gb2312"/>
                <w:sz w:val="20"/>
                <w:szCs w:val="20"/>
              </w:rPr>
            </w:pPr>
            <w:r>
              <w:rPr>
                <w:rFonts w:ascii="仿宋_gb2312" w:eastAsia="仿宋_gb2312" w:cs="仿宋_gb2312" w:hint="eastAsia"/>
                <w:sz w:val="20"/>
                <w:szCs w:val="20"/>
              </w:rPr>
              <w:t>胡</w:t>
            </w:r>
            <w:r>
              <w:rPr>
                <w:rFonts w:ascii="仿宋_gb2312" w:eastAsia="仿宋_gb2312" w:cs="仿宋_gb2312"/>
                <w:sz w:val="20"/>
                <w:szCs w:val="20"/>
              </w:rPr>
              <w:tab/>
            </w:r>
            <w:r>
              <w:rPr>
                <w:rFonts w:ascii="仿宋_gb2312" w:eastAsia="仿宋_gb2312" w:cs="仿宋_gb2312" w:hint="eastAsia"/>
                <w:sz w:val="20"/>
                <w:szCs w:val="20"/>
              </w:rPr>
              <w:t>锋</w:t>
            </w:r>
          </w:p>
        </w:tc>
        <w:tc>
          <w:tcPr>
            <w:tcW w:w="1240" w:type="dxa"/>
            <w:tcBorders>
              <w:top w:val="single" w:sz="4" w:space="0" w:color="000000"/>
              <w:left w:val="single" w:sz="4" w:space="0" w:color="000000"/>
              <w:bottom w:val="single" w:sz="4" w:space="0" w:color="000000"/>
              <w:right w:val="single" w:sz="4" w:space="0" w:color="000000"/>
            </w:tcBorders>
          </w:tcPr>
          <w:p w14:paraId="02F642BC" w14:textId="77777777" w:rsidR="006C4CF7" w:rsidRDefault="006C4CF7" w:rsidP="00CC4FB4">
            <w:pPr>
              <w:pStyle w:val="TableParagraph"/>
              <w:kinsoku w:val="0"/>
              <w:overflowPunct w:val="0"/>
              <w:spacing w:before="32"/>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3C6AD6B3" w14:textId="77777777" w:rsidR="006C4CF7" w:rsidRDefault="006C4CF7" w:rsidP="00CC4FB4">
            <w:pPr>
              <w:pStyle w:val="TableParagraph"/>
              <w:kinsoku w:val="0"/>
              <w:overflowPunct w:val="0"/>
              <w:spacing w:before="32"/>
              <w:ind w:left="105" w:right="103"/>
              <w:rPr>
                <w:rFonts w:ascii="仿宋_gb2312" w:eastAsia="仿宋_gb2312" w:cs="仿宋_gb2312"/>
                <w:sz w:val="20"/>
                <w:szCs w:val="20"/>
              </w:rPr>
            </w:pPr>
            <w:r>
              <w:rPr>
                <w:rFonts w:ascii="仿宋_gb2312" w:eastAsia="仿宋_gb2312" w:cs="仿宋_gb2312"/>
                <w:sz w:val="20"/>
                <w:szCs w:val="20"/>
              </w:rPr>
              <w:t>34</w:t>
            </w:r>
          </w:p>
        </w:tc>
        <w:tc>
          <w:tcPr>
            <w:tcW w:w="1380" w:type="dxa"/>
            <w:tcBorders>
              <w:top w:val="single" w:sz="4" w:space="0" w:color="000000"/>
              <w:left w:val="single" w:sz="4" w:space="0" w:color="000000"/>
              <w:bottom w:val="single" w:sz="4" w:space="0" w:color="000000"/>
              <w:right w:val="single" w:sz="4" w:space="0" w:color="000000"/>
            </w:tcBorders>
          </w:tcPr>
          <w:p w14:paraId="69BB77E7" w14:textId="77777777" w:rsidR="006C4CF7" w:rsidRDefault="006C4CF7" w:rsidP="00CC4FB4">
            <w:pPr>
              <w:pStyle w:val="TableParagraph"/>
              <w:kinsoku w:val="0"/>
              <w:overflowPunct w:val="0"/>
              <w:spacing w:before="19"/>
              <w:ind w:left="244"/>
              <w:jc w:val="left"/>
              <w:rPr>
                <w:rFonts w:ascii="仿宋_gb2312" w:eastAsia="仿宋_gb2312" w:cs="仿宋_gb2312"/>
                <w:sz w:val="22"/>
                <w:szCs w:val="22"/>
              </w:rPr>
            </w:pPr>
            <w:r>
              <w:rPr>
                <w:rFonts w:ascii="仿宋_gb2312" w:eastAsia="仿宋_gb2312" w:cs="仿宋_gb2312" w:hint="eastAsia"/>
                <w:sz w:val="22"/>
                <w:szCs w:val="22"/>
              </w:rPr>
              <w:t>重点项目</w:t>
            </w:r>
          </w:p>
        </w:tc>
        <w:tc>
          <w:tcPr>
            <w:tcW w:w="1959" w:type="dxa"/>
            <w:tcBorders>
              <w:top w:val="single" w:sz="4" w:space="0" w:color="000000"/>
              <w:left w:val="single" w:sz="4" w:space="0" w:color="000000"/>
              <w:bottom w:val="single" w:sz="4" w:space="0" w:color="000000"/>
              <w:right w:val="single" w:sz="4" w:space="0" w:color="000000"/>
            </w:tcBorders>
          </w:tcPr>
          <w:p w14:paraId="57F3D8D2" w14:textId="77777777" w:rsidR="006C4CF7" w:rsidRDefault="006C4CF7" w:rsidP="00CC4FB4">
            <w:pPr>
              <w:pStyle w:val="TableParagraph"/>
              <w:kinsoku w:val="0"/>
              <w:overflowPunct w:val="0"/>
              <w:spacing w:before="19"/>
              <w:ind w:right="199"/>
              <w:jc w:val="right"/>
              <w:rPr>
                <w:rFonts w:ascii="仿宋_gb2312" w:eastAsia="仿宋_gb2312" w:cs="仿宋_gb2312"/>
                <w:sz w:val="22"/>
                <w:szCs w:val="22"/>
              </w:rPr>
            </w:pPr>
            <w:r>
              <w:rPr>
                <w:rFonts w:ascii="仿宋_gb2312" w:eastAsia="仿宋_gb2312" w:cs="仿宋_gb2312" w:hint="eastAsia"/>
                <w:sz w:val="22"/>
                <w:szCs w:val="22"/>
              </w:rPr>
              <w:t>材料科学与工程</w:t>
            </w:r>
          </w:p>
        </w:tc>
      </w:tr>
      <w:tr w:rsidR="006C4CF7" w14:paraId="72E34626"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4B9D41A7" w14:textId="77777777" w:rsidR="006C4CF7" w:rsidRDefault="006C4CF7" w:rsidP="00CC4FB4">
            <w:pPr>
              <w:pStyle w:val="TableParagraph"/>
              <w:kinsoku w:val="0"/>
              <w:overflowPunct w:val="0"/>
              <w:spacing w:before="30"/>
              <w:ind w:right="180"/>
              <w:jc w:val="right"/>
              <w:rPr>
                <w:rFonts w:ascii="仿宋_gb2312" w:eastAsia="仿宋_gb2312" w:cs="仿宋_gb2312"/>
                <w:sz w:val="20"/>
                <w:szCs w:val="20"/>
              </w:rPr>
            </w:pPr>
            <w:r>
              <w:rPr>
                <w:rFonts w:ascii="仿宋_gb2312" w:eastAsia="仿宋_gb2312" w:cs="仿宋_gb2312"/>
                <w:sz w:val="20"/>
                <w:szCs w:val="20"/>
              </w:rPr>
              <w:t>13</w:t>
            </w:r>
          </w:p>
        </w:tc>
        <w:tc>
          <w:tcPr>
            <w:tcW w:w="8500" w:type="dxa"/>
            <w:tcBorders>
              <w:top w:val="single" w:sz="4" w:space="0" w:color="000000"/>
              <w:left w:val="single" w:sz="4" w:space="0" w:color="000000"/>
              <w:bottom w:val="single" w:sz="4" w:space="0" w:color="000000"/>
              <w:right w:val="single" w:sz="4" w:space="0" w:color="000000"/>
            </w:tcBorders>
          </w:tcPr>
          <w:p w14:paraId="6AEC7064" w14:textId="77777777" w:rsidR="006C4CF7" w:rsidRDefault="006C4CF7" w:rsidP="00CC4FB4">
            <w:pPr>
              <w:pStyle w:val="TableParagraph"/>
              <w:kinsoku w:val="0"/>
              <w:overflowPunct w:val="0"/>
              <w:spacing w:before="30"/>
              <w:ind w:left="1545"/>
              <w:jc w:val="left"/>
              <w:rPr>
                <w:rFonts w:ascii="仿宋_gb2312" w:eastAsia="仿宋_gb2312" w:cs="仿宋_gb2312"/>
                <w:w w:val="95"/>
                <w:sz w:val="20"/>
                <w:szCs w:val="20"/>
              </w:rPr>
            </w:pPr>
            <w:r>
              <w:rPr>
                <w:rFonts w:ascii="仿宋_gb2312" w:eastAsia="仿宋_gb2312" w:cs="仿宋_gb2312" w:hint="eastAsia"/>
                <w:w w:val="95"/>
                <w:sz w:val="20"/>
                <w:szCs w:val="20"/>
              </w:rPr>
              <w:t>建筑外墙高性能保温隔热气凝胶涂料产业化应用关键技术研发</w:t>
            </w:r>
          </w:p>
        </w:tc>
        <w:tc>
          <w:tcPr>
            <w:tcW w:w="860" w:type="dxa"/>
            <w:tcBorders>
              <w:top w:val="single" w:sz="4" w:space="0" w:color="000000"/>
              <w:left w:val="single" w:sz="4" w:space="0" w:color="000000"/>
              <w:bottom w:val="single" w:sz="4" w:space="0" w:color="000000"/>
              <w:right w:val="single" w:sz="4" w:space="0" w:color="000000"/>
            </w:tcBorders>
          </w:tcPr>
          <w:p w14:paraId="0BA0AC89"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李</w:t>
            </w:r>
            <w:r>
              <w:rPr>
                <w:rFonts w:ascii="仿宋_gb2312" w:eastAsia="仿宋_gb2312" w:cs="仿宋_gb2312"/>
                <w:sz w:val="20"/>
                <w:szCs w:val="20"/>
              </w:rPr>
              <w:tab/>
            </w:r>
            <w:r>
              <w:rPr>
                <w:rFonts w:ascii="仿宋_gb2312" w:eastAsia="仿宋_gb2312" w:cs="仿宋_gb2312" w:hint="eastAsia"/>
                <w:sz w:val="20"/>
                <w:szCs w:val="20"/>
              </w:rPr>
              <w:t>雷</w:t>
            </w:r>
          </w:p>
        </w:tc>
        <w:tc>
          <w:tcPr>
            <w:tcW w:w="1240" w:type="dxa"/>
            <w:tcBorders>
              <w:top w:val="single" w:sz="4" w:space="0" w:color="000000"/>
              <w:left w:val="single" w:sz="4" w:space="0" w:color="000000"/>
              <w:bottom w:val="single" w:sz="4" w:space="0" w:color="000000"/>
              <w:right w:val="single" w:sz="4" w:space="0" w:color="000000"/>
            </w:tcBorders>
          </w:tcPr>
          <w:p w14:paraId="2E07AF28"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77D74B86"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41</w:t>
            </w:r>
          </w:p>
        </w:tc>
        <w:tc>
          <w:tcPr>
            <w:tcW w:w="1380" w:type="dxa"/>
            <w:tcBorders>
              <w:top w:val="single" w:sz="4" w:space="0" w:color="000000"/>
              <w:left w:val="single" w:sz="4" w:space="0" w:color="000000"/>
              <w:bottom w:val="single" w:sz="4" w:space="0" w:color="000000"/>
              <w:right w:val="single" w:sz="4" w:space="0" w:color="000000"/>
            </w:tcBorders>
          </w:tcPr>
          <w:p w14:paraId="19794426"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5C383201" w14:textId="77777777" w:rsidR="006C4CF7" w:rsidRDefault="006C4CF7" w:rsidP="00CC4FB4">
            <w:pPr>
              <w:pStyle w:val="TableParagraph"/>
              <w:kinsoku w:val="0"/>
              <w:overflowPunct w:val="0"/>
              <w:spacing w:before="30"/>
              <w:ind w:left="575"/>
              <w:jc w:val="left"/>
              <w:rPr>
                <w:rFonts w:ascii="仿宋_gb2312" w:eastAsia="仿宋_gb2312" w:cs="仿宋_gb2312"/>
                <w:w w:val="95"/>
                <w:sz w:val="20"/>
                <w:szCs w:val="20"/>
              </w:rPr>
            </w:pPr>
            <w:r>
              <w:rPr>
                <w:rFonts w:ascii="仿宋_gb2312" w:eastAsia="仿宋_gb2312" w:cs="仿宋_gb2312" w:hint="eastAsia"/>
                <w:w w:val="95"/>
                <w:sz w:val="20"/>
                <w:szCs w:val="20"/>
              </w:rPr>
              <w:t>应用化学</w:t>
            </w:r>
          </w:p>
        </w:tc>
      </w:tr>
      <w:tr w:rsidR="006C4CF7" w14:paraId="5A4C507B" w14:textId="77777777" w:rsidTr="00CC4FB4">
        <w:tblPrEx>
          <w:tblCellMar>
            <w:top w:w="0" w:type="dxa"/>
            <w:left w:w="0" w:type="dxa"/>
            <w:bottom w:w="0" w:type="dxa"/>
            <w:right w:w="0" w:type="dxa"/>
          </w:tblCellMar>
        </w:tblPrEx>
        <w:trPr>
          <w:trHeight w:val="380"/>
        </w:trPr>
        <w:tc>
          <w:tcPr>
            <w:tcW w:w="579" w:type="dxa"/>
            <w:tcBorders>
              <w:top w:val="single" w:sz="4" w:space="0" w:color="000000"/>
              <w:left w:val="single" w:sz="4" w:space="0" w:color="000000"/>
              <w:bottom w:val="single" w:sz="4" w:space="0" w:color="000000"/>
              <w:right w:val="single" w:sz="4" w:space="0" w:color="000000"/>
            </w:tcBorders>
          </w:tcPr>
          <w:p w14:paraId="14070E54" w14:textId="77777777" w:rsidR="006C4CF7" w:rsidRDefault="006C4CF7" w:rsidP="00CC4FB4">
            <w:pPr>
              <w:pStyle w:val="TableParagraph"/>
              <w:kinsoku w:val="0"/>
              <w:overflowPunct w:val="0"/>
              <w:spacing w:before="30"/>
              <w:ind w:right="180"/>
              <w:jc w:val="right"/>
              <w:rPr>
                <w:rFonts w:ascii="仿宋_gb2312" w:eastAsia="仿宋_gb2312" w:cs="仿宋_gb2312"/>
                <w:sz w:val="20"/>
                <w:szCs w:val="20"/>
              </w:rPr>
            </w:pPr>
            <w:r>
              <w:rPr>
                <w:rFonts w:ascii="仿宋_gb2312" w:eastAsia="仿宋_gb2312" w:cs="仿宋_gb2312"/>
                <w:sz w:val="20"/>
                <w:szCs w:val="20"/>
              </w:rPr>
              <w:t>14</w:t>
            </w:r>
          </w:p>
        </w:tc>
        <w:tc>
          <w:tcPr>
            <w:tcW w:w="8500" w:type="dxa"/>
            <w:tcBorders>
              <w:top w:val="single" w:sz="4" w:space="0" w:color="000000"/>
              <w:left w:val="single" w:sz="4" w:space="0" w:color="000000"/>
              <w:bottom w:val="single" w:sz="4" w:space="0" w:color="000000"/>
              <w:right w:val="single" w:sz="4" w:space="0" w:color="000000"/>
            </w:tcBorders>
          </w:tcPr>
          <w:p w14:paraId="6DBD5CFE" w14:textId="77777777" w:rsidR="006C4CF7" w:rsidRDefault="006C4CF7" w:rsidP="00CC4FB4">
            <w:pPr>
              <w:pStyle w:val="TableParagraph"/>
              <w:kinsoku w:val="0"/>
              <w:overflowPunct w:val="0"/>
              <w:spacing w:before="30"/>
              <w:ind w:left="345"/>
              <w:jc w:val="left"/>
              <w:rPr>
                <w:rFonts w:ascii="仿宋_gb2312" w:eastAsia="仿宋_gb2312" w:cs="仿宋_gb2312"/>
                <w:w w:val="95"/>
                <w:sz w:val="20"/>
                <w:szCs w:val="20"/>
              </w:rPr>
            </w:pPr>
            <w:r>
              <w:rPr>
                <w:rFonts w:ascii="仿宋_gb2312" w:eastAsia="仿宋_gb2312" w:cs="仿宋_gb2312" w:hint="eastAsia"/>
                <w:w w:val="95"/>
                <w:sz w:val="20"/>
                <w:szCs w:val="20"/>
              </w:rPr>
              <w:t>基于低温烧结法制备铸造固废基多孔复合材料的人工湿地构建及对富营养化水体净化研究</w:t>
            </w:r>
          </w:p>
        </w:tc>
        <w:tc>
          <w:tcPr>
            <w:tcW w:w="860" w:type="dxa"/>
            <w:tcBorders>
              <w:top w:val="single" w:sz="4" w:space="0" w:color="000000"/>
              <w:left w:val="single" w:sz="4" w:space="0" w:color="000000"/>
              <w:bottom w:val="single" w:sz="4" w:space="0" w:color="000000"/>
              <w:right w:val="single" w:sz="4" w:space="0" w:color="000000"/>
            </w:tcBorders>
          </w:tcPr>
          <w:p w14:paraId="14A56A1F"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张</w:t>
            </w:r>
            <w:r>
              <w:rPr>
                <w:rFonts w:ascii="仿宋_gb2312" w:eastAsia="仿宋_gb2312" w:cs="仿宋_gb2312"/>
                <w:sz w:val="20"/>
                <w:szCs w:val="20"/>
              </w:rPr>
              <w:tab/>
            </w:r>
            <w:r>
              <w:rPr>
                <w:rFonts w:ascii="仿宋_gb2312" w:eastAsia="仿宋_gb2312" w:cs="仿宋_gb2312" w:hint="eastAsia"/>
                <w:sz w:val="20"/>
                <w:szCs w:val="20"/>
              </w:rPr>
              <w:t>凌</w:t>
            </w:r>
          </w:p>
        </w:tc>
        <w:tc>
          <w:tcPr>
            <w:tcW w:w="1240" w:type="dxa"/>
            <w:tcBorders>
              <w:top w:val="single" w:sz="4" w:space="0" w:color="000000"/>
              <w:left w:val="single" w:sz="4" w:space="0" w:color="000000"/>
              <w:bottom w:val="single" w:sz="4" w:space="0" w:color="000000"/>
              <w:right w:val="single" w:sz="4" w:space="0" w:color="000000"/>
            </w:tcBorders>
          </w:tcPr>
          <w:p w14:paraId="28E4E5D4" w14:textId="77777777" w:rsidR="006C4CF7" w:rsidRDefault="006C4CF7" w:rsidP="00CC4FB4">
            <w:pPr>
              <w:pStyle w:val="TableParagraph"/>
              <w:kinsoku w:val="0"/>
              <w:overflowPunct w:val="0"/>
              <w:spacing w:before="30"/>
              <w:ind w:left="95" w:right="95"/>
              <w:rPr>
                <w:rFonts w:ascii="仿宋_gb2312" w:eastAsia="仿宋_gb2312" w:cs="仿宋_gb2312"/>
                <w:w w:val="95"/>
                <w:sz w:val="20"/>
                <w:szCs w:val="20"/>
              </w:rPr>
            </w:pPr>
            <w:r>
              <w:rPr>
                <w:rFonts w:ascii="仿宋_gb2312" w:eastAsia="仿宋_gb2312" w:cs="仿宋_gb2312" w:hint="eastAsia"/>
                <w:w w:val="95"/>
                <w:sz w:val="20"/>
                <w:szCs w:val="20"/>
              </w:rPr>
              <w:t>实验师</w:t>
            </w:r>
          </w:p>
        </w:tc>
        <w:tc>
          <w:tcPr>
            <w:tcW w:w="641" w:type="dxa"/>
            <w:tcBorders>
              <w:top w:val="single" w:sz="4" w:space="0" w:color="000000"/>
              <w:left w:val="single" w:sz="4" w:space="0" w:color="000000"/>
              <w:bottom w:val="single" w:sz="4" w:space="0" w:color="000000"/>
              <w:right w:val="single" w:sz="4" w:space="0" w:color="000000"/>
            </w:tcBorders>
          </w:tcPr>
          <w:p w14:paraId="7051C330"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40</w:t>
            </w:r>
          </w:p>
        </w:tc>
        <w:tc>
          <w:tcPr>
            <w:tcW w:w="1380" w:type="dxa"/>
            <w:tcBorders>
              <w:top w:val="single" w:sz="4" w:space="0" w:color="000000"/>
              <w:left w:val="single" w:sz="4" w:space="0" w:color="000000"/>
              <w:bottom w:val="single" w:sz="4" w:space="0" w:color="000000"/>
              <w:right w:val="single" w:sz="4" w:space="0" w:color="000000"/>
            </w:tcBorders>
          </w:tcPr>
          <w:p w14:paraId="0BBA0C17" w14:textId="77777777" w:rsidR="006C4CF7" w:rsidRDefault="006C4CF7" w:rsidP="00CC4FB4">
            <w:pPr>
              <w:pStyle w:val="TableParagraph"/>
              <w:kinsoku w:val="0"/>
              <w:overflowPunct w:val="0"/>
              <w:spacing w:before="30"/>
              <w:ind w:left="285"/>
              <w:jc w:val="left"/>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7B6E875F" w14:textId="77777777" w:rsidR="006C4CF7" w:rsidRDefault="006C4CF7" w:rsidP="00CC4FB4">
            <w:pPr>
              <w:pStyle w:val="TableParagraph"/>
              <w:kinsoku w:val="0"/>
              <w:overflowPunct w:val="0"/>
              <w:spacing w:before="30"/>
              <w:ind w:left="288" w:right="288"/>
              <w:rPr>
                <w:rFonts w:ascii="仿宋_gb2312" w:eastAsia="仿宋_gb2312" w:cs="仿宋_gb2312"/>
                <w:w w:val="95"/>
                <w:sz w:val="20"/>
                <w:szCs w:val="20"/>
              </w:rPr>
            </w:pPr>
            <w:r>
              <w:rPr>
                <w:rFonts w:ascii="仿宋_gb2312" w:eastAsia="仿宋_gb2312" w:cs="仿宋_gb2312" w:hint="eastAsia"/>
                <w:w w:val="95"/>
                <w:sz w:val="20"/>
                <w:szCs w:val="20"/>
              </w:rPr>
              <w:t>生态学</w:t>
            </w:r>
          </w:p>
        </w:tc>
      </w:tr>
    </w:tbl>
    <w:p w14:paraId="3CB85A06" w14:textId="77777777" w:rsidR="006C4CF7" w:rsidRDefault="006C4CF7" w:rsidP="006C4CF7">
      <w:pPr>
        <w:rPr>
          <w:rFonts w:ascii="方正小标宋_GBK" w:eastAsia="方正小标宋_GBK" w:cs="方正小标宋_GBK" w:hint="eastAsia"/>
          <w:i/>
          <w:iCs/>
          <w:sz w:val="36"/>
          <w:szCs w:val="36"/>
        </w:rPr>
        <w:sectPr w:rsidR="006C4CF7">
          <w:pgSz w:w="16840" w:h="11910" w:orient="landscape"/>
          <w:pgMar w:top="1100" w:right="720" w:bottom="280" w:left="720" w:header="720" w:footer="720" w:gutter="0"/>
          <w:cols w:space="720" w:equalWidth="0">
            <w:col w:w="15400"/>
          </w:cols>
          <w:noEndnote/>
        </w:sectPr>
      </w:pPr>
    </w:p>
    <w:p w14:paraId="0B57EA47" w14:textId="77777777" w:rsidR="006C4CF7" w:rsidRDefault="006C4CF7" w:rsidP="006C4CF7">
      <w:pPr>
        <w:pStyle w:val="a7"/>
        <w:kinsoku w:val="0"/>
        <w:overflowPunct w:val="0"/>
        <w:spacing w:before="3"/>
        <w:rPr>
          <w:rFonts w:ascii="Times New Roman" w:eastAsiaTheme="minorEastAsia" w:cs="Times New Roman" w:hint="eastAsia"/>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579"/>
        <w:gridCol w:w="8500"/>
        <w:gridCol w:w="860"/>
        <w:gridCol w:w="1240"/>
        <w:gridCol w:w="641"/>
        <w:gridCol w:w="1380"/>
        <w:gridCol w:w="1959"/>
      </w:tblGrid>
      <w:tr w:rsidR="006C4CF7" w14:paraId="21A48B11" w14:textId="77777777" w:rsidTr="006C4CF7">
        <w:tblPrEx>
          <w:tblCellMar>
            <w:top w:w="0" w:type="dxa"/>
            <w:left w:w="0" w:type="dxa"/>
            <w:bottom w:w="0" w:type="dxa"/>
            <w:right w:w="0" w:type="dxa"/>
          </w:tblCellMar>
        </w:tblPrEx>
        <w:trPr>
          <w:trHeight w:val="460"/>
          <w:jc w:val="center"/>
        </w:trPr>
        <w:tc>
          <w:tcPr>
            <w:tcW w:w="579" w:type="dxa"/>
            <w:vMerge w:val="restart"/>
            <w:tcBorders>
              <w:top w:val="single" w:sz="4" w:space="0" w:color="000000"/>
              <w:left w:val="single" w:sz="4" w:space="0" w:color="000000"/>
              <w:bottom w:val="single" w:sz="4" w:space="0" w:color="000000"/>
              <w:right w:val="single" w:sz="4" w:space="0" w:color="000000"/>
            </w:tcBorders>
          </w:tcPr>
          <w:p w14:paraId="46C3517A" w14:textId="77777777" w:rsidR="006C4CF7" w:rsidRDefault="006C4CF7" w:rsidP="00CC4FB4">
            <w:pPr>
              <w:pStyle w:val="TableParagraph"/>
              <w:kinsoku w:val="0"/>
              <w:overflowPunct w:val="0"/>
              <w:spacing w:before="150" w:line="285" w:lineRule="auto"/>
              <w:ind w:left="184" w:right="164"/>
              <w:jc w:val="left"/>
              <w:rPr>
                <w:rFonts w:ascii="黑体" w:eastAsia="黑体" w:cs="黑体"/>
                <w:sz w:val="20"/>
                <w:szCs w:val="20"/>
              </w:rPr>
            </w:pPr>
            <w:r>
              <w:rPr>
                <w:rFonts w:ascii="黑体" w:eastAsia="黑体" w:cs="黑体" w:hint="eastAsia"/>
                <w:sz w:val="20"/>
                <w:szCs w:val="20"/>
              </w:rPr>
              <w:t>序号</w:t>
            </w:r>
          </w:p>
        </w:tc>
        <w:tc>
          <w:tcPr>
            <w:tcW w:w="8500" w:type="dxa"/>
            <w:vMerge w:val="restart"/>
            <w:tcBorders>
              <w:top w:val="single" w:sz="4" w:space="0" w:color="000000"/>
              <w:left w:val="single" w:sz="4" w:space="0" w:color="000000"/>
              <w:bottom w:val="single" w:sz="4" w:space="0" w:color="000000"/>
              <w:right w:val="single" w:sz="4" w:space="0" w:color="000000"/>
            </w:tcBorders>
          </w:tcPr>
          <w:p w14:paraId="4E198B30" w14:textId="77777777" w:rsidR="006C4CF7" w:rsidRDefault="006C4CF7" w:rsidP="00CC4FB4">
            <w:pPr>
              <w:pStyle w:val="TableParagraph"/>
              <w:kinsoku w:val="0"/>
              <w:overflowPunct w:val="0"/>
              <w:spacing w:before="7"/>
              <w:jc w:val="left"/>
              <w:rPr>
                <w:rFonts w:ascii="Times New Roman" w:eastAsiaTheme="minorEastAsia" w:cs="Times New Roman"/>
                <w:sz w:val="26"/>
                <w:szCs w:val="26"/>
              </w:rPr>
            </w:pPr>
          </w:p>
          <w:p w14:paraId="44FD906C" w14:textId="77777777" w:rsidR="006C4CF7" w:rsidRDefault="006C4CF7" w:rsidP="00CC4FB4">
            <w:pPr>
              <w:pStyle w:val="TableParagraph"/>
              <w:kinsoku w:val="0"/>
              <w:overflowPunct w:val="0"/>
              <w:spacing w:before="0"/>
              <w:ind w:left="1183" w:right="1185"/>
              <w:rPr>
                <w:rFonts w:ascii="黑体" w:eastAsia="黑体" w:cs="黑体"/>
                <w:w w:val="95"/>
                <w:sz w:val="20"/>
                <w:szCs w:val="20"/>
              </w:rPr>
            </w:pPr>
            <w:r>
              <w:rPr>
                <w:rFonts w:ascii="黑体" w:eastAsia="黑体" w:cs="黑体" w:hint="eastAsia"/>
                <w:w w:val="95"/>
                <w:sz w:val="20"/>
                <w:szCs w:val="20"/>
              </w:rPr>
              <w:t>项目名称</w:t>
            </w:r>
          </w:p>
        </w:tc>
        <w:tc>
          <w:tcPr>
            <w:tcW w:w="2741" w:type="dxa"/>
            <w:gridSpan w:val="3"/>
            <w:tcBorders>
              <w:top w:val="single" w:sz="4" w:space="0" w:color="000000"/>
              <w:left w:val="single" w:sz="4" w:space="0" w:color="000000"/>
              <w:bottom w:val="single" w:sz="4" w:space="0" w:color="000000"/>
              <w:right w:val="single" w:sz="4" w:space="0" w:color="000000"/>
            </w:tcBorders>
          </w:tcPr>
          <w:p w14:paraId="4E9A4CDC" w14:textId="77777777" w:rsidR="006C4CF7" w:rsidRDefault="006C4CF7" w:rsidP="00CC4FB4">
            <w:pPr>
              <w:pStyle w:val="TableParagraph"/>
              <w:kinsoku w:val="0"/>
              <w:overflowPunct w:val="0"/>
              <w:spacing w:before="68"/>
              <w:ind w:left="1060" w:right="1060"/>
              <w:rPr>
                <w:rFonts w:ascii="黑体" w:eastAsia="黑体" w:cs="黑体"/>
                <w:w w:val="95"/>
                <w:sz w:val="20"/>
                <w:szCs w:val="20"/>
              </w:rPr>
            </w:pPr>
            <w:r>
              <w:rPr>
                <w:rFonts w:ascii="黑体" w:eastAsia="黑体" w:cs="黑体" w:hint="eastAsia"/>
                <w:w w:val="95"/>
                <w:sz w:val="20"/>
                <w:szCs w:val="20"/>
              </w:rPr>
              <w:t>申请人</w:t>
            </w:r>
          </w:p>
        </w:tc>
        <w:tc>
          <w:tcPr>
            <w:tcW w:w="1380" w:type="dxa"/>
            <w:vMerge w:val="restart"/>
            <w:tcBorders>
              <w:top w:val="single" w:sz="4" w:space="0" w:color="000000"/>
              <w:left w:val="single" w:sz="4" w:space="0" w:color="000000"/>
              <w:bottom w:val="single" w:sz="4" w:space="0" w:color="000000"/>
              <w:right w:val="single" w:sz="4" w:space="0" w:color="000000"/>
            </w:tcBorders>
          </w:tcPr>
          <w:p w14:paraId="108374A8" w14:textId="77777777" w:rsidR="006C4CF7" w:rsidRDefault="006C4CF7" w:rsidP="00CC4FB4">
            <w:pPr>
              <w:pStyle w:val="TableParagraph"/>
              <w:kinsoku w:val="0"/>
              <w:overflowPunct w:val="0"/>
              <w:spacing w:before="7"/>
              <w:jc w:val="left"/>
              <w:rPr>
                <w:rFonts w:ascii="Times New Roman" w:eastAsiaTheme="minorEastAsia" w:cs="Times New Roman"/>
                <w:sz w:val="26"/>
                <w:szCs w:val="26"/>
              </w:rPr>
            </w:pPr>
          </w:p>
          <w:p w14:paraId="1E1F179E" w14:textId="77777777" w:rsidR="006C4CF7" w:rsidRDefault="006C4CF7" w:rsidP="00CC4FB4">
            <w:pPr>
              <w:pStyle w:val="TableParagraph"/>
              <w:kinsoku w:val="0"/>
              <w:overflowPunct w:val="0"/>
              <w:spacing w:before="0"/>
              <w:ind w:left="285"/>
              <w:jc w:val="left"/>
              <w:rPr>
                <w:rFonts w:ascii="黑体" w:eastAsia="黑体" w:cs="黑体"/>
                <w:w w:val="95"/>
                <w:sz w:val="20"/>
                <w:szCs w:val="20"/>
              </w:rPr>
            </w:pPr>
            <w:r>
              <w:rPr>
                <w:rFonts w:ascii="黑体" w:eastAsia="黑体" w:cs="黑体" w:hint="eastAsia"/>
                <w:w w:val="95"/>
                <w:sz w:val="20"/>
                <w:szCs w:val="20"/>
              </w:rPr>
              <w:t>项目级别</w:t>
            </w:r>
          </w:p>
        </w:tc>
        <w:tc>
          <w:tcPr>
            <w:tcW w:w="1959" w:type="dxa"/>
            <w:tcBorders>
              <w:top w:val="single" w:sz="4" w:space="0" w:color="000000"/>
              <w:left w:val="single" w:sz="4" w:space="0" w:color="000000"/>
              <w:bottom w:val="single" w:sz="4" w:space="0" w:color="000000"/>
              <w:right w:val="single" w:sz="4" w:space="0" w:color="000000"/>
            </w:tcBorders>
          </w:tcPr>
          <w:p w14:paraId="29D9BFEC" w14:textId="77777777" w:rsidR="006C4CF7" w:rsidRDefault="006C4CF7" w:rsidP="00CC4FB4">
            <w:pPr>
              <w:pStyle w:val="TableParagraph"/>
              <w:kinsoku w:val="0"/>
              <w:overflowPunct w:val="0"/>
              <w:spacing w:before="68"/>
              <w:ind w:left="288" w:right="288"/>
              <w:rPr>
                <w:rFonts w:ascii="黑体" w:eastAsia="黑体" w:cs="黑体"/>
                <w:w w:val="95"/>
                <w:sz w:val="20"/>
                <w:szCs w:val="20"/>
              </w:rPr>
            </w:pPr>
            <w:r>
              <w:rPr>
                <w:rFonts w:ascii="黑体" w:eastAsia="黑体" w:cs="黑体" w:hint="eastAsia"/>
                <w:w w:val="95"/>
                <w:sz w:val="20"/>
                <w:szCs w:val="20"/>
              </w:rPr>
              <w:t>学科</w:t>
            </w:r>
          </w:p>
        </w:tc>
      </w:tr>
      <w:tr w:rsidR="006C4CF7" w14:paraId="4FF932B9" w14:textId="77777777" w:rsidTr="006C4CF7">
        <w:tblPrEx>
          <w:tblCellMar>
            <w:top w:w="0" w:type="dxa"/>
            <w:left w:w="0" w:type="dxa"/>
            <w:bottom w:w="0" w:type="dxa"/>
            <w:right w:w="0" w:type="dxa"/>
          </w:tblCellMar>
        </w:tblPrEx>
        <w:trPr>
          <w:trHeight w:val="460"/>
          <w:jc w:val="center"/>
        </w:trPr>
        <w:tc>
          <w:tcPr>
            <w:tcW w:w="579" w:type="dxa"/>
            <w:vMerge/>
            <w:tcBorders>
              <w:top w:val="single" w:sz="4" w:space="0" w:color="000000"/>
              <w:left w:val="single" w:sz="4" w:space="0" w:color="000000"/>
              <w:bottom w:val="single" w:sz="4" w:space="0" w:color="000000"/>
              <w:right w:val="single" w:sz="4" w:space="0" w:color="000000"/>
            </w:tcBorders>
          </w:tcPr>
          <w:p w14:paraId="4077C5D8" w14:textId="77777777" w:rsidR="006C4CF7" w:rsidRDefault="006C4CF7" w:rsidP="00CC4FB4">
            <w:pPr>
              <w:pStyle w:val="a7"/>
              <w:kinsoku w:val="0"/>
              <w:overflowPunct w:val="0"/>
              <w:spacing w:before="3"/>
              <w:rPr>
                <w:rFonts w:ascii="Times New Roman" w:eastAsiaTheme="minorEastAsia" w:cs="Times New Roman"/>
                <w:sz w:val="20"/>
                <w:szCs w:val="20"/>
              </w:rPr>
            </w:pPr>
          </w:p>
        </w:tc>
        <w:tc>
          <w:tcPr>
            <w:tcW w:w="8500" w:type="dxa"/>
            <w:vMerge/>
            <w:tcBorders>
              <w:top w:val="single" w:sz="4" w:space="0" w:color="000000"/>
              <w:left w:val="single" w:sz="4" w:space="0" w:color="000000"/>
              <w:bottom w:val="single" w:sz="4" w:space="0" w:color="000000"/>
              <w:right w:val="single" w:sz="4" w:space="0" w:color="000000"/>
            </w:tcBorders>
          </w:tcPr>
          <w:p w14:paraId="4DEDD1ED" w14:textId="77777777" w:rsidR="006C4CF7" w:rsidRDefault="006C4CF7" w:rsidP="00CC4FB4">
            <w:pPr>
              <w:pStyle w:val="a7"/>
              <w:kinsoku w:val="0"/>
              <w:overflowPunct w:val="0"/>
              <w:spacing w:before="3"/>
              <w:rPr>
                <w:rFonts w:ascii="Times New Roman" w:eastAsiaTheme="minorEastAsia" w:cs="Times New Roman"/>
                <w:sz w:val="20"/>
                <w:szCs w:val="20"/>
              </w:rPr>
            </w:pPr>
          </w:p>
        </w:tc>
        <w:tc>
          <w:tcPr>
            <w:tcW w:w="860" w:type="dxa"/>
            <w:tcBorders>
              <w:top w:val="single" w:sz="4" w:space="0" w:color="000000"/>
              <w:left w:val="single" w:sz="4" w:space="0" w:color="000000"/>
              <w:bottom w:val="single" w:sz="4" w:space="0" w:color="000000"/>
              <w:right w:val="single" w:sz="4" w:space="0" w:color="000000"/>
            </w:tcBorders>
          </w:tcPr>
          <w:p w14:paraId="379B3E80" w14:textId="77777777" w:rsidR="006C4CF7" w:rsidRDefault="006C4CF7" w:rsidP="00CC4FB4">
            <w:pPr>
              <w:pStyle w:val="TableParagraph"/>
              <w:kinsoku w:val="0"/>
              <w:overflowPunct w:val="0"/>
              <w:spacing w:before="68"/>
              <w:ind w:right="2"/>
              <w:rPr>
                <w:rFonts w:ascii="黑体" w:eastAsia="黑体" w:cs="黑体"/>
                <w:w w:val="95"/>
                <w:sz w:val="20"/>
                <w:szCs w:val="20"/>
              </w:rPr>
            </w:pPr>
            <w:r>
              <w:rPr>
                <w:rFonts w:ascii="黑体" w:eastAsia="黑体" w:cs="黑体" w:hint="eastAsia"/>
                <w:w w:val="95"/>
                <w:sz w:val="20"/>
                <w:szCs w:val="20"/>
              </w:rPr>
              <w:t>姓名</w:t>
            </w:r>
          </w:p>
        </w:tc>
        <w:tc>
          <w:tcPr>
            <w:tcW w:w="1240" w:type="dxa"/>
            <w:tcBorders>
              <w:top w:val="single" w:sz="4" w:space="0" w:color="000000"/>
              <w:left w:val="single" w:sz="4" w:space="0" w:color="000000"/>
              <w:bottom w:val="single" w:sz="4" w:space="0" w:color="000000"/>
              <w:right w:val="single" w:sz="4" w:space="0" w:color="000000"/>
            </w:tcBorders>
          </w:tcPr>
          <w:p w14:paraId="59B98054" w14:textId="77777777" w:rsidR="006C4CF7" w:rsidRDefault="006C4CF7" w:rsidP="00CC4FB4">
            <w:pPr>
              <w:pStyle w:val="TableParagraph"/>
              <w:kinsoku w:val="0"/>
              <w:overflowPunct w:val="0"/>
              <w:spacing w:before="68"/>
              <w:ind w:left="95" w:right="95"/>
              <w:rPr>
                <w:rFonts w:ascii="黑体" w:eastAsia="黑体" w:cs="黑体"/>
                <w:w w:val="95"/>
                <w:sz w:val="20"/>
                <w:szCs w:val="20"/>
              </w:rPr>
            </w:pPr>
            <w:r>
              <w:rPr>
                <w:rFonts w:ascii="黑体" w:eastAsia="黑体" w:cs="黑体" w:hint="eastAsia"/>
                <w:w w:val="95"/>
                <w:sz w:val="20"/>
                <w:szCs w:val="20"/>
              </w:rPr>
              <w:t>职称</w:t>
            </w:r>
          </w:p>
        </w:tc>
        <w:tc>
          <w:tcPr>
            <w:tcW w:w="641" w:type="dxa"/>
            <w:tcBorders>
              <w:top w:val="single" w:sz="4" w:space="0" w:color="000000"/>
              <w:left w:val="single" w:sz="4" w:space="0" w:color="000000"/>
              <w:bottom w:val="single" w:sz="4" w:space="0" w:color="000000"/>
              <w:right w:val="single" w:sz="4" w:space="0" w:color="000000"/>
            </w:tcBorders>
          </w:tcPr>
          <w:p w14:paraId="3C7CE976" w14:textId="77777777" w:rsidR="006C4CF7" w:rsidRDefault="006C4CF7" w:rsidP="00CC4FB4">
            <w:pPr>
              <w:pStyle w:val="TableParagraph"/>
              <w:kinsoku w:val="0"/>
              <w:overflowPunct w:val="0"/>
              <w:spacing w:before="68"/>
              <w:ind w:left="105" w:right="105"/>
              <w:rPr>
                <w:rFonts w:ascii="黑体" w:eastAsia="黑体" w:cs="黑体"/>
                <w:w w:val="95"/>
                <w:sz w:val="20"/>
                <w:szCs w:val="20"/>
              </w:rPr>
            </w:pPr>
            <w:r>
              <w:rPr>
                <w:rFonts w:ascii="黑体" w:eastAsia="黑体" w:cs="黑体" w:hint="eastAsia"/>
                <w:w w:val="95"/>
                <w:sz w:val="20"/>
                <w:szCs w:val="20"/>
              </w:rPr>
              <w:t>年龄</w:t>
            </w:r>
          </w:p>
        </w:tc>
        <w:tc>
          <w:tcPr>
            <w:tcW w:w="1380" w:type="dxa"/>
            <w:vMerge/>
            <w:tcBorders>
              <w:top w:val="single" w:sz="4" w:space="0" w:color="000000"/>
              <w:left w:val="single" w:sz="4" w:space="0" w:color="000000"/>
              <w:bottom w:val="single" w:sz="4" w:space="0" w:color="000000"/>
              <w:right w:val="single" w:sz="4" w:space="0" w:color="000000"/>
            </w:tcBorders>
          </w:tcPr>
          <w:p w14:paraId="1F1530A1" w14:textId="77777777" w:rsidR="006C4CF7" w:rsidRDefault="006C4CF7" w:rsidP="00CC4FB4">
            <w:pPr>
              <w:pStyle w:val="a7"/>
              <w:kinsoku w:val="0"/>
              <w:overflowPunct w:val="0"/>
              <w:spacing w:before="3"/>
              <w:rPr>
                <w:rFonts w:ascii="Times New Roman" w:eastAsiaTheme="minorEastAsia" w:cs="Times New Roman"/>
                <w:sz w:val="20"/>
                <w:szCs w:val="20"/>
              </w:rPr>
            </w:pPr>
          </w:p>
        </w:tc>
        <w:tc>
          <w:tcPr>
            <w:tcW w:w="1959" w:type="dxa"/>
            <w:tcBorders>
              <w:top w:val="single" w:sz="4" w:space="0" w:color="000000"/>
              <w:left w:val="single" w:sz="4" w:space="0" w:color="000000"/>
              <w:bottom w:val="single" w:sz="4" w:space="0" w:color="000000"/>
              <w:right w:val="single" w:sz="4" w:space="0" w:color="000000"/>
            </w:tcBorders>
          </w:tcPr>
          <w:p w14:paraId="0AF76563" w14:textId="77777777" w:rsidR="006C4CF7" w:rsidRDefault="006C4CF7" w:rsidP="00CC4FB4">
            <w:pPr>
              <w:pStyle w:val="TableParagraph"/>
              <w:kinsoku w:val="0"/>
              <w:overflowPunct w:val="0"/>
              <w:spacing w:before="68"/>
              <w:ind w:left="288" w:right="288"/>
              <w:rPr>
                <w:rFonts w:ascii="黑体" w:eastAsia="黑体" w:cs="黑体"/>
                <w:w w:val="95"/>
                <w:sz w:val="20"/>
                <w:szCs w:val="20"/>
              </w:rPr>
            </w:pPr>
            <w:r>
              <w:rPr>
                <w:rFonts w:ascii="黑体" w:eastAsia="黑体" w:cs="黑体" w:hint="eastAsia"/>
                <w:w w:val="95"/>
                <w:sz w:val="20"/>
                <w:szCs w:val="20"/>
              </w:rPr>
              <w:t>所在学科</w:t>
            </w:r>
          </w:p>
        </w:tc>
      </w:tr>
      <w:tr w:rsidR="006C4CF7" w14:paraId="36006851"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261BC00C" w14:textId="77777777" w:rsidR="006C4CF7" w:rsidRDefault="006C4CF7" w:rsidP="00CC4FB4">
            <w:pPr>
              <w:pStyle w:val="TableParagraph"/>
              <w:kinsoku w:val="0"/>
              <w:overflowPunct w:val="0"/>
              <w:spacing w:before="30"/>
              <w:ind w:left="184"/>
              <w:jc w:val="left"/>
              <w:rPr>
                <w:rFonts w:ascii="仿宋_gb2312" w:eastAsia="仿宋_gb2312" w:cs="仿宋_gb2312"/>
                <w:sz w:val="20"/>
                <w:szCs w:val="20"/>
              </w:rPr>
            </w:pPr>
            <w:r>
              <w:rPr>
                <w:rFonts w:ascii="仿宋_gb2312" w:eastAsia="仿宋_gb2312" w:cs="仿宋_gb2312"/>
                <w:sz w:val="20"/>
                <w:szCs w:val="20"/>
              </w:rPr>
              <w:t>15</w:t>
            </w:r>
          </w:p>
        </w:tc>
        <w:tc>
          <w:tcPr>
            <w:tcW w:w="8500" w:type="dxa"/>
            <w:tcBorders>
              <w:top w:val="single" w:sz="4" w:space="0" w:color="000000"/>
              <w:left w:val="single" w:sz="4" w:space="0" w:color="000000"/>
              <w:bottom w:val="single" w:sz="4" w:space="0" w:color="000000"/>
              <w:right w:val="single" w:sz="4" w:space="0" w:color="000000"/>
            </w:tcBorders>
          </w:tcPr>
          <w:p w14:paraId="11A341DD" w14:textId="77777777" w:rsidR="006C4CF7" w:rsidRDefault="006C4CF7" w:rsidP="00CC4FB4">
            <w:pPr>
              <w:pStyle w:val="TableParagraph"/>
              <w:kinsoku w:val="0"/>
              <w:overflowPunct w:val="0"/>
              <w:spacing w:before="30"/>
              <w:ind w:left="1185" w:right="1185"/>
              <w:rPr>
                <w:rFonts w:ascii="仿宋_gb2312" w:eastAsia="仿宋_gb2312" w:cs="仿宋_gb2312"/>
                <w:w w:val="95"/>
                <w:sz w:val="20"/>
                <w:szCs w:val="20"/>
              </w:rPr>
            </w:pPr>
            <w:r>
              <w:rPr>
                <w:rFonts w:ascii="仿宋_gb2312" w:eastAsia="仿宋_gb2312" w:cs="仿宋_gb2312" w:hint="eastAsia"/>
                <w:w w:val="95"/>
                <w:sz w:val="20"/>
                <w:szCs w:val="20"/>
              </w:rPr>
              <w:t>基于</w:t>
            </w:r>
            <w:proofErr w:type="gramStart"/>
            <w:r>
              <w:rPr>
                <w:rFonts w:ascii="仿宋_gb2312" w:eastAsia="仿宋_gb2312" w:cs="仿宋_gb2312" w:hint="eastAsia"/>
                <w:w w:val="95"/>
                <w:sz w:val="20"/>
                <w:szCs w:val="20"/>
              </w:rPr>
              <w:t>云制造</w:t>
            </w:r>
            <w:proofErr w:type="gramEnd"/>
            <w:r>
              <w:rPr>
                <w:rFonts w:ascii="仿宋_gb2312" w:eastAsia="仿宋_gb2312" w:cs="仿宋_gb2312" w:hint="eastAsia"/>
                <w:w w:val="95"/>
                <w:sz w:val="20"/>
                <w:szCs w:val="20"/>
              </w:rPr>
              <w:t>模式的数字化服务平台构建关键技术研究</w:t>
            </w:r>
          </w:p>
        </w:tc>
        <w:tc>
          <w:tcPr>
            <w:tcW w:w="860" w:type="dxa"/>
            <w:tcBorders>
              <w:top w:val="single" w:sz="4" w:space="0" w:color="000000"/>
              <w:left w:val="single" w:sz="4" w:space="0" w:color="000000"/>
              <w:bottom w:val="single" w:sz="4" w:space="0" w:color="000000"/>
              <w:right w:val="single" w:sz="4" w:space="0" w:color="000000"/>
            </w:tcBorders>
          </w:tcPr>
          <w:p w14:paraId="3F2262EC"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方</w:t>
            </w:r>
            <w:r>
              <w:rPr>
                <w:rFonts w:ascii="仿宋_gb2312" w:eastAsia="仿宋_gb2312" w:cs="仿宋_gb2312"/>
                <w:sz w:val="20"/>
                <w:szCs w:val="20"/>
              </w:rPr>
              <w:tab/>
            </w:r>
            <w:r>
              <w:rPr>
                <w:rFonts w:ascii="仿宋_gb2312" w:eastAsia="仿宋_gb2312" w:cs="仿宋_gb2312" w:hint="eastAsia"/>
                <w:sz w:val="20"/>
                <w:szCs w:val="20"/>
              </w:rPr>
              <w:t>周</w:t>
            </w:r>
          </w:p>
        </w:tc>
        <w:tc>
          <w:tcPr>
            <w:tcW w:w="1240" w:type="dxa"/>
            <w:tcBorders>
              <w:top w:val="single" w:sz="4" w:space="0" w:color="000000"/>
              <w:left w:val="single" w:sz="4" w:space="0" w:color="000000"/>
              <w:bottom w:val="single" w:sz="4" w:space="0" w:color="000000"/>
              <w:right w:val="single" w:sz="4" w:space="0" w:color="000000"/>
            </w:tcBorders>
          </w:tcPr>
          <w:p w14:paraId="2539D4F2"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36AB2041"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34</w:t>
            </w:r>
          </w:p>
        </w:tc>
        <w:tc>
          <w:tcPr>
            <w:tcW w:w="1380" w:type="dxa"/>
            <w:tcBorders>
              <w:top w:val="single" w:sz="4" w:space="0" w:color="000000"/>
              <w:left w:val="single" w:sz="4" w:space="0" w:color="000000"/>
              <w:bottom w:val="single" w:sz="4" w:space="0" w:color="000000"/>
              <w:right w:val="single" w:sz="4" w:space="0" w:color="000000"/>
            </w:tcBorders>
          </w:tcPr>
          <w:p w14:paraId="5E013D5F" w14:textId="77777777" w:rsidR="006C4CF7" w:rsidRDefault="006C4CF7" w:rsidP="00CC4FB4">
            <w:pPr>
              <w:pStyle w:val="TableParagraph"/>
              <w:kinsoku w:val="0"/>
              <w:overflowPunct w:val="0"/>
              <w:spacing w:before="30"/>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709C4498" w14:textId="77777777" w:rsidR="006C4CF7" w:rsidRDefault="006C4CF7" w:rsidP="00CC4FB4">
            <w:pPr>
              <w:pStyle w:val="TableParagraph"/>
              <w:kinsoku w:val="0"/>
              <w:overflowPunct w:val="0"/>
              <w:spacing w:before="30"/>
              <w:ind w:left="290" w:right="288"/>
              <w:rPr>
                <w:rFonts w:ascii="仿宋_gb2312" w:eastAsia="仿宋_gb2312" w:cs="仿宋_gb2312"/>
                <w:w w:val="95"/>
                <w:sz w:val="20"/>
                <w:szCs w:val="20"/>
              </w:rPr>
            </w:pPr>
            <w:r>
              <w:rPr>
                <w:rFonts w:ascii="仿宋_gb2312" w:eastAsia="仿宋_gb2312" w:cs="仿宋_gb2312" w:hint="eastAsia"/>
                <w:w w:val="95"/>
                <w:sz w:val="20"/>
                <w:szCs w:val="20"/>
              </w:rPr>
              <w:t>计算机应用技术</w:t>
            </w:r>
          </w:p>
        </w:tc>
      </w:tr>
      <w:tr w:rsidR="006C4CF7" w14:paraId="0B1F7446"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48AEB0E2" w14:textId="77777777" w:rsidR="006C4CF7" w:rsidRDefault="006C4CF7" w:rsidP="00CC4FB4">
            <w:pPr>
              <w:pStyle w:val="TableParagraph"/>
              <w:kinsoku w:val="0"/>
              <w:overflowPunct w:val="0"/>
              <w:spacing w:before="30"/>
              <w:ind w:left="184"/>
              <w:jc w:val="left"/>
              <w:rPr>
                <w:rFonts w:ascii="仿宋_gb2312" w:eastAsia="仿宋_gb2312" w:cs="仿宋_gb2312"/>
                <w:sz w:val="20"/>
                <w:szCs w:val="20"/>
              </w:rPr>
            </w:pPr>
            <w:r>
              <w:rPr>
                <w:rFonts w:ascii="仿宋_gb2312" w:eastAsia="仿宋_gb2312" w:cs="仿宋_gb2312"/>
                <w:sz w:val="20"/>
                <w:szCs w:val="20"/>
              </w:rPr>
              <w:t>16</w:t>
            </w:r>
          </w:p>
        </w:tc>
        <w:tc>
          <w:tcPr>
            <w:tcW w:w="8500" w:type="dxa"/>
            <w:tcBorders>
              <w:top w:val="single" w:sz="4" w:space="0" w:color="000000"/>
              <w:left w:val="single" w:sz="4" w:space="0" w:color="000000"/>
              <w:bottom w:val="single" w:sz="4" w:space="0" w:color="000000"/>
              <w:right w:val="single" w:sz="4" w:space="0" w:color="000000"/>
            </w:tcBorders>
          </w:tcPr>
          <w:p w14:paraId="70C4B68D" w14:textId="77777777" w:rsidR="006C4CF7" w:rsidRDefault="006C4CF7" w:rsidP="00CC4FB4">
            <w:pPr>
              <w:pStyle w:val="TableParagraph"/>
              <w:kinsoku w:val="0"/>
              <w:overflowPunct w:val="0"/>
              <w:spacing w:before="30"/>
              <w:ind w:left="1185" w:right="1185"/>
              <w:rPr>
                <w:rFonts w:ascii="仿宋_gb2312" w:eastAsia="仿宋_gb2312" w:cs="仿宋_gb2312"/>
                <w:w w:val="95"/>
                <w:sz w:val="20"/>
                <w:szCs w:val="20"/>
              </w:rPr>
            </w:pPr>
            <w:r>
              <w:rPr>
                <w:rFonts w:ascii="仿宋_gb2312" w:eastAsia="仿宋_gb2312" w:cs="仿宋_gb2312" w:hint="eastAsia"/>
                <w:w w:val="95"/>
                <w:sz w:val="20"/>
                <w:szCs w:val="20"/>
              </w:rPr>
              <w:t>面向多解剖结构的糖尿病性视网膜图像</w:t>
            </w:r>
            <w:proofErr w:type="gramStart"/>
            <w:r>
              <w:rPr>
                <w:rFonts w:ascii="仿宋_gb2312" w:eastAsia="仿宋_gb2312" w:cs="仿宋_gb2312" w:hint="eastAsia"/>
                <w:w w:val="95"/>
                <w:sz w:val="20"/>
                <w:szCs w:val="20"/>
              </w:rPr>
              <w:t>弱监督</w:t>
            </w:r>
            <w:proofErr w:type="gramEnd"/>
            <w:r>
              <w:rPr>
                <w:rFonts w:ascii="仿宋_gb2312" w:eastAsia="仿宋_gb2312" w:cs="仿宋_gb2312" w:hint="eastAsia"/>
                <w:w w:val="95"/>
                <w:sz w:val="20"/>
                <w:szCs w:val="20"/>
              </w:rPr>
              <w:t>语义分割方法研究</w:t>
            </w:r>
          </w:p>
        </w:tc>
        <w:tc>
          <w:tcPr>
            <w:tcW w:w="860" w:type="dxa"/>
            <w:tcBorders>
              <w:top w:val="single" w:sz="4" w:space="0" w:color="000000"/>
              <w:left w:val="single" w:sz="4" w:space="0" w:color="000000"/>
              <w:bottom w:val="single" w:sz="4" w:space="0" w:color="000000"/>
              <w:right w:val="single" w:sz="4" w:space="0" w:color="000000"/>
            </w:tcBorders>
          </w:tcPr>
          <w:p w14:paraId="459C2101" w14:textId="77777777" w:rsidR="006C4CF7" w:rsidRDefault="006C4CF7" w:rsidP="00CC4FB4">
            <w:pPr>
              <w:pStyle w:val="TableParagraph"/>
              <w:tabs>
                <w:tab w:val="left" w:pos="400"/>
              </w:tabs>
              <w:kinsoku w:val="0"/>
              <w:overflowPunct w:val="0"/>
              <w:spacing w:before="30"/>
              <w:rPr>
                <w:rFonts w:ascii="仿宋_gb2312" w:eastAsia="仿宋_gb2312" w:cs="仿宋_gb2312"/>
                <w:sz w:val="20"/>
                <w:szCs w:val="20"/>
              </w:rPr>
            </w:pPr>
            <w:r>
              <w:rPr>
                <w:rFonts w:ascii="仿宋_gb2312" w:eastAsia="仿宋_gb2312" w:cs="仿宋_gb2312" w:hint="eastAsia"/>
                <w:sz w:val="20"/>
                <w:szCs w:val="20"/>
              </w:rPr>
              <w:t>鲁</w:t>
            </w:r>
            <w:r>
              <w:rPr>
                <w:rFonts w:ascii="仿宋_gb2312" w:eastAsia="仿宋_gb2312" w:cs="仿宋_gb2312"/>
                <w:sz w:val="20"/>
                <w:szCs w:val="20"/>
              </w:rPr>
              <w:tab/>
            </w:r>
            <w:r>
              <w:rPr>
                <w:rFonts w:ascii="仿宋_gb2312" w:eastAsia="仿宋_gb2312" w:cs="仿宋_gb2312" w:hint="eastAsia"/>
                <w:sz w:val="20"/>
                <w:szCs w:val="20"/>
              </w:rPr>
              <w:t>正</w:t>
            </w:r>
          </w:p>
        </w:tc>
        <w:tc>
          <w:tcPr>
            <w:tcW w:w="1240" w:type="dxa"/>
            <w:tcBorders>
              <w:top w:val="single" w:sz="4" w:space="0" w:color="000000"/>
              <w:left w:val="single" w:sz="4" w:space="0" w:color="000000"/>
              <w:bottom w:val="single" w:sz="4" w:space="0" w:color="000000"/>
              <w:right w:val="single" w:sz="4" w:space="0" w:color="000000"/>
            </w:tcBorders>
          </w:tcPr>
          <w:p w14:paraId="11AAFEDB"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67FFC2B7"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32</w:t>
            </w:r>
          </w:p>
        </w:tc>
        <w:tc>
          <w:tcPr>
            <w:tcW w:w="1380" w:type="dxa"/>
            <w:tcBorders>
              <w:top w:val="single" w:sz="4" w:space="0" w:color="000000"/>
              <w:left w:val="single" w:sz="4" w:space="0" w:color="000000"/>
              <w:bottom w:val="single" w:sz="4" w:space="0" w:color="000000"/>
              <w:right w:val="single" w:sz="4" w:space="0" w:color="000000"/>
            </w:tcBorders>
          </w:tcPr>
          <w:p w14:paraId="59DDD84C" w14:textId="77777777" w:rsidR="006C4CF7" w:rsidRDefault="006C4CF7" w:rsidP="00CC4FB4">
            <w:pPr>
              <w:pStyle w:val="TableParagraph"/>
              <w:kinsoku w:val="0"/>
              <w:overflowPunct w:val="0"/>
              <w:spacing w:before="30"/>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2EBFB214" w14:textId="77777777" w:rsidR="006C4CF7" w:rsidRDefault="006C4CF7" w:rsidP="00CC4FB4">
            <w:pPr>
              <w:pStyle w:val="TableParagraph"/>
              <w:kinsoku w:val="0"/>
              <w:overflowPunct w:val="0"/>
              <w:spacing w:before="30"/>
              <w:ind w:left="290" w:right="288"/>
              <w:rPr>
                <w:rFonts w:ascii="仿宋_gb2312" w:eastAsia="仿宋_gb2312" w:cs="仿宋_gb2312"/>
                <w:w w:val="95"/>
                <w:sz w:val="20"/>
                <w:szCs w:val="20"/>
              </w:rPr>
            </w:pPr>
            <w:r>
              <w:rPr>
                <w:rFonts w:ascii="仿宋_gb2312" w:eastAsia="仿宋_gb2312" w:cs="仿宋_gb2312" w:hint="eastAsia"/>
                <w:w w:val="95"/>
                <w:sz w:val="20"/>
                <w:szCs w:val="20"/>
              </w:rPr>
              <w:t>控制科学与工程</w:t>
            </w:r>
          </w:p>
        </w:tc>
      </w:tr>
      <w:tr w:rsidR="006C4CF7" w14:paraId="085094A4"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50BC4E16" w14:textId="77777777" w:rsidR="006C4CF7" w:rsidRDefault="006C4CF7" w:rsidP="00CC4FB4">
            <w:pPr>
              <w:pStyle w:val="TableParagraph"/>
              <w:kinsoku w:val="0"/>
              <w:overflowPunct w:val="0"/>
              <w:spacing w:before="32"/>
              <w:ind w:left="184"/>
              <w:jc w:val="left"/>
              <w:rPr>
                <w:rFonts w:ascii="仿宋_gb2312" w:eastAsia="仿宋_gb2312" w:cs="仿宋_gb2312"/>
                <w:sz w:val="20"/>
                <w:szCs w:val="20"/>
              </w:rPr>
            </w:pPr>
            <w:r>
              <w:rPr>
                <w:rFonts w:ascii="仿宋_gb2312" w:eastAsia="仿宋_gb2312" w:cs="仿宋_gb2312"/>
                <w:sz w:val="20"/>
                <w:szCs w:val="20"/>
              </w:rPr>
              <w:t>17</w:t>
            </w:r>
          </w:p>
        </w:tc>
        <w:tc>
          <w:tcPr>
            <w:tcW w:w="8500" w:type="dxa"/>
            <w:tcBorders>
              <w:top w:val="single" w:sz="4" w:space="0" w:color="000000"/>
              <w:left w:val="single" w:sz="4" w:space="0" w:color="000000"/>
              <w:bottom w:val="single" w:sz="4" w:space="0" w:color="000000"/>
              <w:right w:val="single" w:sz="4" w:space="0" w:color="000000"/>
            </w:tcBorders>
          </w:tcPr>
          <w:p w14:paraId="630C85B8" w14:textId="77777777" w:rsidR="006C4CF7" w:rsidRDefault="006C4CF7" w:rsidP="00CC4FB4">
            <w:pPr>
              <w:pStyle w:val="TableParagraph"/>
              <w:kinsoku w:val="0"/>
              <w:overflowPunct w:val="0"/>
              <w:spacing w:before="32"/>
              <w:ind w:left="1185" w:right="1185"/>
              <w:rPr>
                <w:rFonts w:ascii="仿宋_gb2312" w:eastAsia="仿宋_gb2312" w:cs="仿宋_gb2312"/>
                <w:w w:val="95"/>
                <w:sz w:val="20"/>
                <w:szCs w:val="20"/>
              </w:rPr>
            </w:pPr>
            <w:r>
              <w:rPr>
                <w:rFonts w:ascii="仿宋_gb2312" w:eastAsia="仿宋_gb2312" w:cs="仿宋_gb2312" w:hint="eastAsia"/>
                <w:w w:val="95"/>
                <w:sz w:val="20"/>
                <w:szCs w:val="20"/>
              </w:rPr>
              <w:t>基于深度学习算法和“云</w:t>
            </w:r>
            <w:r>
              <w:rPr>
                <w:rFonts w:ascii="仿宋_gb2312" w:eastAsia="仿宋_gb2312" w:cs="仿宋_gb2312"/>
                <w:w w:val="95"/>
                <w:sz w:val="20"/>
                <w:szCs w:val="20"/>
              </w:rPr>
              <w:t>-</w:t>
            </w:r>
            <w:r>
              <w:rPr>
                <w:rFonts w:ascii="仿宋_gb2312" w:eastAsia="仿宋_gb2312" w:cs="仿宋_gb2312" w:hint="eastAsia"/>
                <w:w w:val="95"/>
                <w:sz w:val="20"/>
                <w:szCs w:val="20"/>
              </w:rPr>
              <w:t>边</w:t>
            </w:r>
            <w:r>
              <w:rPr>
                <w:rFonts w:ascii="仿宋_gb2312" w:eastAsia="仿宋_gb2312" w:cs="仿宋_gb2312"/>
                <w:w w:val="95"/>
                <w:sz w:val="20"/>
                <w:szCs w:val="20"/>
              </w:rPr>
              <w:t>-</w:t>
            </w:r>
            <w:r>
              <w:rPr>
                <w:rFonts w:ascii="仿宋_gb2312" w:eastAsia="仿宋_gb2312" w:cs="仿宋_gb2312" w:hint="eastAsia"/>
                <w:w w:val="95"/>
                <w:sz w:val="20"/>
                <w:szCs w:val="20"/>
              </w:rPr>
              <w:t>端”架构的路面病害检测系统的研究和实现</w:t>
            </w:r>
          </w:p>
        </w:tc>
        <w:tc>
          <w:tcPr>
            <w:tcW w:w="860" w:type="dxa"/>
            <w:tcBorders>
              <w:top w:val="single" w:sz="4" w:space="0" w:color="000000"/>
              <w:left w:val="single" w:sz="4" w:space="0" w:color="000000"/>
              <w:bottom w:val="single" w:sz="4" w:space="0" w:color="000000"/>
              <w:right w:val="single" w:sz="4" w:space="0" w:color="000000"/>
            </w:tcBorders>
          </w:tcPr>
          <w:p w14:paraId="7272DAFA" w14:textId="77777777" w:rsidR="006C4CF7" w:rsidRDefault="006C4CF7" w:rsidP="00CC4FB4">
            <w:pPr>
              <w:pStyle w:val="TableParagraph"/>
              <w:tabs>
                <w:tab w:val="left" w:pos="400"/>
              </w:tabs>
              <w:kinsoku w:val="0"/>
              <w:overflowPunct w:val="0"/>
              <w:spacing w:before="32"/>
              <w:rPr>
                <w:rFonts w:ascii="仿宋_gb2312" w:eastAsia="仿宋_gb2312" w:cs="仿宋_gb2312"/>
                <w:sz w:val="20"/>
                <w:szCs w:val="20"/>
              </w:rPr>
            </w:pPr>
            <w:r>
              <w:rPr>
                <w:rFonts w:ascii="仿宋_gb2312" w:eastAsia="仿宋_gb2312" w:cs="仿宋_gb2312" w:hint="eastAsia"/>
                <w:sz w:val="20"/>
                <w:szCs w:val="20"/>
              </w:rPr>
              <w:t>刘</w:t>
            </w:r>
            <w:r>
              <w:rPr>
                <w:rFonts w:ascii="仿宋_gb2312" w:eastAsia="仿宋_gb2312" w:cs="仿宋_gb2312"/>
                <w:sz w:val="20"/>
                <w:szCs w:val="20"/>
              </w:rPr>
              <w:tab/>
            </w:r>
            <w:r>
              <w:rPr>
                <w:rFonts w:ascii="仿宋_gb2312" w:eastAsia="仿宋_gb2312" w:cs="仿宋_gb2312" w:hint="eastAsia"/>
                <w:sz w:val="20"/>
                <w:szCs w:val="20"/>
              </w:rPr>
              <w:t>波</w:t>
            </w:r>
          </w:p>
        </w:tc>
        <w:tc>
          <w:tcPr>
            <w:tcW w:w="1240" w:type="dxa"/>
            <w:tcBorders>
              <w:top w:val="single" w:sz="4" w:space="0" w:color="000000"/>
              <w:left w:val="single" w:sz="4" w:space="0" w:color="000000"/>
              <w:bottom w:val="single" w:sz="4" w:space="0" w:color="000000"/>
              <w:right w:val="single" w:sz="4" w:space="0" w:color="000000"/>
            </w:tcBorders>
          </w:tcPr>
          <w:p w14:paraId="3B47A1AE" w14:textId="77777777" w:rsidR="006C4CF7" w:rsidRDefault="006C4CF7" w:rsidP="00CC4FB4">
            <w:pPr>
              <w:pStyle w:val="TableParagraph"/>
              <w:kinsoku w:val="0"/>
              <w:overflowPunct w:val="0"/>
              <w:spacing w:before="32"/>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4612699A" w14:textId="77777777" w:rsidR="006C4CF7" w:rsidRDefault="006C4CF7" w:rsidP="00CC4FB4">
            <w:pPr>
              <w:pStyle w:val="TableParagraph"/>
              <w:kinsoku w:val="0"/>
              <w:overflowPunct w:val="0"/>
              <w:spacing w:before="32"/>
              <w:ind w:left="105" w:right="103"/>
              <w:rPr>
                <w:rFonts w:ascii="仿宋_gb2312" w:eastAsia="仿宋_gb2312" w:cs="仿宋_gb2312"/>
                <w:sz w:val="20"/>
                <w:szCs w:val="20"/>
              </w:rPr>
            </w:pPr>
            <w:r>
              <w:rPr>
                <w:rFonts w:ascii="仿宋_gb2312" w:eastAsia="仿宋_gb2312" w:cs="仿宋_gb2312"/>
                <w:sz w:val="20"/>
                <w:szCs w:val="20"/>
              </w:rPr>
              <w:t>34</w:t>
            </w:r>
          </w:p>
        </w:tc>
        <w:tc>
          <w:tcPr>
            <w:tcW w:w="1380" w:type="dxa"/>
            <w:tcBorders>
              <w:top w:val="single" w:sz="4" w:space="0" w:color="000000"/>
              <w:left w:val="single" w:sz="4" w:space="0" w:color="000000"/>
              <w:bottom w:val="single" w:sz="4" w:space="0" w:color="000000"/>
              <w:right w:val="single" w:sz="4" w:space="0" w:color="000000"/>
            </w:tcBorders>
          </w:tcPr>
          <w:p w14:paraId="4B6A072C" w14:textId="77777777" w:rsidR="006C4CF7" w:rsidRDefault="006C4CF7" w:rsidP="00CC4FB4">
            <w:pPr>
              <w:pStyle w:val="TableParagraph"/>
              <w:kinsoku w:val="0"/>
              <w:overflowPunct w:val="0"/>
              <w:spacing w:before="32"/>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3DA1EEBD" w14:textId="77777777" w:rsidR="006C4CF7" w:rsidRDefault="006C4CF7" w:rsidP="00CC4FB4">
            <w:pPr>
              <w:pStyle w:val="TableParagraph"/>
              <w:kinsoku w:val="0"/>
              <w:overflowPunct w:val="0"/>
              <w:spacing w:before="32"/>
              <w:ind w:left="290" w:right="288"/>
              <w:rPr>
                <w:rFonts w:ascii="仿宋_gb2312" w:eastAsia="仿宋_gb2312" w:cs="仿宋_gb2312"/>
                <w:w w:val="95"/>
                <w:sz w:val="20"/>
                <w:szCs w:val="20"/>
              </w:rPr>
            </w:pPr>
            <w:r>
              <w:rPr>
                <w:rFonts w:ascii="仿宋_gb2312" w:eastAsia="仿宋_gb2312" w:cs="仿宋_gb2312" w:hint="eastAsia"/>
                <w:w w:val="95"/>
                <w:sz w:val="20"/>
                <w:szCs w:val="20"/>
              </w:rPr>
              <w:t>计算机应用技术</w:t>
            </w:r>
          </w:p>
        </w:tc>
      </w:tr>
      <w:tr w:rsidR="006C4CF7" w14:paraId="1BDBBDB3"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1663121A" w14:textId="77777777" w:rsidR="006C4CF7" w:rsidRDefault="006C4CF7" w:rsidP="00CC4FB4">
            <w:pPr>
              <w:pStyle w:val="TableParagraph"/>
              <w:kinsoku w:val="0"/>
              <w:overflowPunct w:val="0"/>
              <w:spacing w:before="30"/>
              <w:ind w:left="184"/>
              <w:jc w:val="left"/>
              <w:rPr>
                <w:rFonts w:ascii="仿宋_gb2312" w:eastAsia="仿宋_gb2312" w:cs="仿宋_gb2312"/>
                <w:sz w:val="20"/>
                <w:szCs w:val="20"/>
              </w:rPr>
            </w:pPr>
            <w:r>
              <w:rPr>
                <w:rFonts w:ascii="仿宋_gb2312" w:eastAsia="仿宋_gb2312" w:cs="仿宋_gb2312"/>
                <w:sz w:val="20"/>
                <w:szCs w:val="20"/>
              </w:rPr>
              <w:t>18</w:t>
            </w:r>
          </w:p>
        </w:tc>
        <w:tc>
          <w:tcPr>
            <w:tcW w:w="8500" w:type="dxa"/>
            <w:tcBorders>
              <w:top w:val="single" w:sz="4" w:space="0" w:color="000000"/>
              <w:left w:val="single" w:sz="4" w:space="0" w:color="000000"/>
              <w:bottom w:val="single" w:sz="4" w:space="0" w:color="000000"/>
              <w:right w:val="single" w:sz="4" w:space="0" w:color="000000"/>
            </w:tcBorders>
          </w:tcPr>
          <w:p w14:paraId="71BA1D99" w14:textId="77777777" w:rsidR="006C4CF7" w:rsidRDefault="006C4CF7" w:rsidP="00CC4FB4">
            <w:pPr>
              <w:pStyle w:val="TableParagraph"/>
              <w:kinsoku w:val="0"/>
              <w:overflowPunct w:val="0"/>
              <w:spacing w:before="30"/>
              <w:ind w:left="1185" w:right="1185"/>
              <w:rPr>
                <w:rFonts w:ascii="仿宋_gb2312" w:eastAsia="仿宋_gb2312" w:cs="仿宋_gb2312"/>
                <w:w w:val="95"/>
                <w:sz w:val="20"/>
                <w:szCs w:val="20"/>
              </w:rPr>
            </w:pPr>
            <w:r>
              <w:rPr>
                <w:rFonts w:ascii="仿宋_gb2312" w:eastAsia="仿宋_gb2312" w:cs="仿宋_gb2312" w:hint="eastAsia"/>
                <w:w w:val="95"/>
                <w:sz w:val="20"/>
                <w:szCs w:val="20"/>
              </w:rPr>
              <w:t>基于支持</w:t>
            </w:r>
            <w:proofErr w:type="gramStart"/>
            <w:r>
              <w:rPr>
                <w:rFonts w:ascii="仿宋_gb2312" w:eastAsia="仿宋_gb2312" w:cs="仿宋_gb2312" w:hint="eastAsia"/>
                <w:w w:val="95"/>
                <w:sz w:val="20"/>
                <w:szCs w:val="20"/>
              </w:rPr>
              <w:t>向量机</w:t>
            </w:r>
            <w:proofErr w:type="gramEnd"/>
            <w:r>
              <w:rPr>
                <w:rFonts w:ascii="仿宋_gb2312" w:eastAsia="仿宋_gb2312" w:cs="仿宋_gb2312" w:hint="eastAsia"/>
                <w:w w:val="95"/>
                <w:sz w:val="20"/>
                <w:szCs w:val="20"/>
              </w:rPr>
              <w:t>的绿色产品供应</w:t>
            </w:r>
            <w:proofErr w:type="gramStart"/>
            <w:r>
              <w:rPr>
                <w:rFonts w:ascii="仿宋_gb2312" w:eastAsia="仿宋_gb2312" w:cs="仿宋_gb2312" w:hint="eastAsia"/>
                <w:w w:val="95"/>
                <w:sz w:val="20"/>
                <w:szCs w:val="20"/>
              </w:rPr>
              <w:t>链应用</w:t>
            </w:r>
            <w:proofErr w:type="gramEnd"/>
            <w:r>
              <w:rPr>
                <w:rFonts w:ascii="仿宋_gb2312" w:eastAsia="仿宋_gb2312" w:cs="仿宋_gb2312" w:hint="eastAsia"/>
                <w:w w:val="95"/>
                <w:sz w:val="20"/>
                <w:szCs w:val="20"/>
              </w:rPr>
              <w:t>研究</w:t>
            </w:r>
          </w:p>
        </w:tc>
        <w:tc>
          <w:tcPr>
            <w:tcW w:w="860" w:type="dxa"/>
            <w:tcBorders>
              <w:top w:val="single" w:sz="4" w:space="0" w:color="000000"/>
              <w:left w:val="single" w:sz="4" w:space="0" w:color="000000"/>
              <w:bottom w:val="single" w:sz="4" w:space="0" w:color="000000"/>
              <w:right w:val="single" w:sz="4" w:space="0" w:color="000000"/>
            </w:tcBorders>
          </w:tcPr>
          <w:p w14:paraId="0C0E7298" w14:textId="77777777" w:rsidR="006C4CF7" w:rsidRDefault="006C4CF7" w:rsidP="00CC4FB4">
            <w:pPr>
              <w:pStyle w:val="TableParagraph"/>
              <w:kinsoku w:val="0"/>
              <w:overflowPunct w:val="0"/>
              <w:spacing w:before="30"/>
              <w:rPr>
                <w:rFonts w:ascii="仿宋_gb2312" w:eastAsia="仿宋_gb2312" w:cs="仿宋_gb2312"/>
                <w:w w:val="95"/>
                <w:sz w:val="20"/>
                <w:szCs w:val="20"/>
              </w:rPr>
            </w:pPr>
            <w:proofErr w:type="gramStart"/>
            <w:r>
              <w:rPr>
                <w:rFonts w:ascii="仿宋_gb2312" w:eastAsia="仿宋_gb2312" w:cs="仿宋_gb2312" w:hint="eastAsia"/>
                <w:w w:val="95"/>
                <w:sz w:val="20"/>
                <w:szCs w:val="20"/>
              </w:rPr>
              <w:t>严恒普</w:t>
            </w:r>
            <w:proofErr w:type="gramEnd"/>
          </w:p>
        </w:tc>
        <w:tc>
          <w:tcPr>
            <w:tcW w:w="1240" w:type="dxa"/>
            <w:tcBorders>
              <w:top w:val="single" w:sz="4" w:space="0" w:color="000000"/>
              <w:left w:val="single" w:sz="4" w:space="0" w:color="000000"/>
              <w:bottom w:val="single" w:sz="4" w:space="0" w:color="000000"/>
              <w:right w:val="single" w:sz="4" w:space="0" w:color="000000"/>
            </w:tcBorders>
          </w:tcPr>
          <w:p w14:paraId="214ED603" w14:textId="77777777" w:rsidR="006C4CF7" w:rsidRDefault="006C4CF7" w:rsidP="00CC4FB4">
            <w:pPr>
              <w:pStyle w:val="TableParagraph"/>
              <w:kinsoku w:val="0"/>
              <w:overflowPunct w:val="0"/>
              <w:spacing w:before="30"/>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6874EBAE"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31</w:t>
            </w:r>
          </w:p>
        </w:tc>
        <w:tc>
          <w:tcPr>
            <w:tcW w:w="1380" w:type="dxa"/>
            <w:tcBorders>
              <w:top w:val="single" w:sz="4" w:space="0" w:color="000000"/>
              <w:left w:val="single" w:sz="4" w:space="0" w:color="000000"/>
              <w:bottom w:val="single" w:sz="4" w:space="0" w:color="000000"/>
              <w:right w:val="single" w:sz="4" w:space="0" w:color="000000"/>
            </w:tcBorders>
          </w:tcPr>
          <w:p w14:paraId="6882740F" w14:textId="77777777" w:rsidR="006C4CF7" w:rsidRDefault="006C4CF7" w:rsidP="00CC4FB4">
            <w:pPr>
              <w:pStyle w:val="TableParagraph"/>
              <w:kinsoku w:val="0"/>
              <w:overflowPunct w:val="0"/>
              <w:spacing w:before="30"/>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6FAB5B55" w14:textId="77777777" w:rsidR="006C4CF7" w:rsidRDefault="006C4CF7" w:rsidP="00CC4FB4">
            <w:pPr>
              <w:pStyle w:val="TableParagraph"/>
              <w:kinsoku w:val="0"/>
              <w:overflowPunct w:val="0"/>
              <w:spacing w:before="30"/>
              <w:ind w:left="290" w:right="286"/>
              <w:rPr>
                <w:rFonts w:ascii="仿宋_gb2312" w:eastAsia="仿宋_gb2312" w:cs="仿宋_gb2312"/>
                <w:sz w:val="20"/>
                <w:szCs w:val="20"/>
              </w:rPr>
            </w:pPr>
            <w:r>
              <w:rPr>
                <w:rFonts w:ascii="仿宋_gb2312" w:eastAsia="仿宋_gb2312" w:cs="仿宋_gb2312" w:hint="eastAsia"/>
                <w:sz w:val="20"/>
                <w:szCs w:val="20"/>
              </w:rPr>
              <w:t>数学</w:t>
            </w:r>
          </w:p>
        </w:tc>
      </w:tr>
      <w:tr w:rsidR="006C4CF7" w14:paraId="71C900BD"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58092C35" w14:textId="77777777" w:rsidR="006C4CF7" w:rsidRDefault="006C4CF7" w:rsidP="00CC4FB4">
            <w:pPr>
              <w:pStyle w:val="TableParagraph"/>
              <w:kinsoku w:val="0"/>
              <w:overflowPunct w:val="0"/>
              <w:spacing w:before="30"/>
              <w:ind w:left="184"/>
              <w:jc w:val="left"/>
              <w:rPr>
                <w:rFonts w:ascii="仿宋_gb2312" w:eastAsia="仿宋_gb2312" w:cs="仿宋_gb2312"/>
                <w:sz w:val="20"/>
                <w:szCs w:val="20"/>
              </w:rPr>
            </w:pPr>
            <w:r>
              <w:rPr>
                <w:rFonts w:ascii="仿宋_gb2312" w:eastAsia="仿宋_gb2312" w:cs="仿宋_gb2312"/>
                <w:sz w:val="20"/>
                <w:szCs w:val="20"/>
              </w:rPr>
              <w:t>19</w:t>
            </w:r>
          </w:p>
        </w:tc>
        <w:tc>
          <w:tcPr>
            <w:tcW w:w="8500" w:type="dxa"/>
            <w:tcBorders>
              <w:top w:val="single" w:sz="4" w:space="0" w:color="000000"/>
              <w:left w:val="single" w:sz="4" w:space="0" w:color="000000"/>
              <w:bottom w:val="single" w:sz="4" w:space="0" w:color="000000"/>
              <w:right w:val="single" w:sz="4" w:space="0" w:color="000000"/>
            </w:tcBorders>
          </w:tcPr>
          <w:p w14:paraId="72F1BF39" w14:textId="77777777" w:rsidR="006C4CF7" w:rsidRDefault="006C4CF7" w:rsidP="00CC4FB4">
            <w:pPr>
              <w:pStyle w:val="TableParagraph"/>
              <w:kinsoku w:val="0"/>
              <w:overflowPunct w:val="0"/>
              <w:spacing w:before="30"/>
              <w:ind w:left="1185" w:right="1185"/>
              <w:rPr>
                <w:rFonts w:ascii="仿宋_gb2312" w:eastAsia="仿宋_gb2312" w:cs="仿宋_gb2312"/>
                <w:sz w:val="20"/>
                <w:szCs w:val="20"/>
              </w:rPr>
            </w:pPr>
            <w:r>
              <w:rPr>
                <w:rFonts w:ascii="仿宋_gb2312" w:eastAsia="仿宋_gb2312" w:cs="仿宋_gb2312" w:hint="eastAsia"/>
                <w:sz w:val="20"/>
                <w:szCs w:val="20"/>
              </w:rPr>
              <w:t>基于</w:t>
            </w:r>
            <w:r>
              <w:rPr>
                <w:rFonts w:ascii="仿宋_gb2312" w:eastAsia="仿宋_gb2312" w:cs="仿宋_gb2312"/>
                <w:sz w:val="20"/>
                <w:szCs w:val="20"/>
              </w:rPr>
              <w:t xml:space="preserve"> Pythagorean </w:t>
            </w:r>
            <w:r>
              <w:rPr>
                <w:rFonts w:ascii="仿宋_gb2312" w:eastAsia="仿宋_gb2312" w:cs="仿宋_gb2312" w:hint="eastAsia"/>
                <w:sz w:val="20"/>
                <w:szCs w:val="20"/>
              </w:rPr>
              <w:t>模糊集的多属性群决策方法研究</w:t>
            </w:r>
          </w:p>
        </w:tc>
        <w:tc>
          <w:tcPr>
            <w:tcW w:w="860" w:type="dxa"/>
            <w:tcBorders>
              <w:top w:val="single" w:sz="4" w:space="0" w:color="000000"/>
              <w:left w:val="single" w:sz="4" w:space="0" w:color="000000"/>
              <w:bottom w:val="single" w:sz="4" w:space="0" w:color="000000"/>
              <w:right w:val="single" w:sz="4" w:space="0" w:color="000000"/>
            </w:tcBorders>
          </w:tcPr>
          <w:p w14:paraId="3F41E2F8" w14:textId="77777777" w:rsidR="006C4CF7" w:rsidRDefault="006C4CF7" w:rsidP="00CC4FB4">
            <w:pPr>
              <w:pStyle w:val="TableParagraph"/>
              <w:kinsoku w:val="0"/>
              <w:overflowPunct w:val="0"/>
              <w:spacing w:before="30"/>
              <w:rPr>
                <w:rFonts w:ascii="仿宋_gb2312" w:eastAsia="仿宋_gb2312" w:cs="仿宋_gb2312"/>
                <w:w w:val="95"/>
                <w:sz w:val="20"/>
                <w:szCs w:val="20"/>
              </w:rPr>
            </w:pPr>
            <w:r>
              <w:rPr>
                <w:rFonts w:ascii="仿宋_gb2312" w:eastAsia="仿宋_gb2312" w:cs="仿宋_gb2312" w:hint="eastAsia"/>
                <w:w w:val="95"/>
                <w:sz w:val="20"/>
                <w:szCs w:val="20"/>
              </w:rPr>
              <w:t>郝江锋</w:t>
            </w:r>
          </w:p>
        </w:tc>
        <w:tc>
          <w:tcPr>
            <w:tcW w:w="1240" w:type="dxa"/>
            <w:tcBorders>
              <w:top w:val="single" w:sz="4" w:space="0" w:color="000000"/>
              <w:left w:val="single" w:sz="4" w:space="0" w:color="000000"/>
              <w:bottom w:val="single" w:sz="4" w:space="0" w:color="000000"/>
              <w:right w:val="single" w:sz="4" w:space="0" w:color="000000"/>
            </w:tcBorders>
          </w:tcPr>
          <w:p w14:paraId="5DAD2845" w14:textId="77777777" w:rsidR="006C4CF7" w:rsidRDefault="006C4CF7" w:rsidP="00CC4FB4">
            <w:pPr>
              <w:pStyle w:val="TableParagraph"/>
              <w:kinsoku w:val="0"/>
              <w:overflowPunct w:val="0"/>
              <w:spacing w:before="30"/>
              <w:ind w:left="95" w:right="95"/>
              <w:rPr>
                <w:rFonts w:ascii="仿宋_gb2312" w:eastAsia="仿宋_gb2312" w:cs="仿宋_gb2312"/>
                <w:w w:val="95"/>
                <w:sz w:val="20"/>
                <w:szCs w:val="20"/>
              </w:rPr>
            </w:pPr>
            <w:r>
              <w:rPr>
                <w:rFonts w:ascii="仿宋_gb2312" w:eastAsia="仿宋_gb2312" w:cs="仿宋_gb2312" w:hint="eastAsia"/>
                <w:w w:val="95"/>
                <w:sz w:val="20"/>
                <w:szCs w:val="20"/>
              </w:rPr>
              <w:t>副教授</w:t>
            </w:r>
          </w:p>
        </w:tc>
        <w:tc>
          <w:tcPr>
            <w:tcW w:w="641" w:type="dxa"/>
            <w:tcBorders>
              <w:top w:val="single" w:sz="4" w:space="0" w:color="000000"/>
              <w:left w:val="single" w:sz="4" w:space="0" w:color="000000"/>
              <w:bottom w:val="single" w:sz="4" w:space="0" w:color="000000"/>
              <w:right w:val="single" w:sz="4" w:space="0" w:color="000000"/>
            </w:tcBorders>
          </w:tcPr>
          <w:p w14:paraId="56EED9A6" w14:textId="77777777" w:rsidR="006C4CF7" w:rsidRDefault="006C4CF7" w:rsidP="00CC4FB4">
            <w:pPr>
              <w:pStyle w:val="TableParagraph"/>
              <w:kinsoku w:val="0"/>
              <w:overflowPunct w:val="0"/>
              <w:spacing w:before="30"/>
              <w:ind w:left="105" w:right="103"/>
              <w:rPr>
                <w:rFonts w:ascii="仿宋_gb2312" w:eastAsia="仿宋_gb2312" w:cs="仿宋_gb2312"/>
                <w:sz w:val="20"/>
                <w:szCs w:val="20"/>
              </w:rPr>
            </w:pPr>
            <w:r>
              <w:rPr>
                <w:rFonts w:ascii="仿宋_gb2312" w:eastAsia="仿宋_gb2312" w:cs="仿宋_gb2312"/>
                <w:sz w:val="20"/>
                <w:szCs w:val="20"/>
              </w:rPr>
              <w:t>41</w:t>
            </w:r>
          </w:p>
        </w:tc>
        <w:tc>
          <w:tcPr>
            <w:tcW w:w="1380" w:type="dxa"/>
            <w:tcBorders>
              <w:top w:val="single" w:sz="4" w:space="0" w:color="000000"/>
              <w:left w:val="single" w:sz="4" w:space="0" w:color="000000"/>
              <w:bottom w:val="single" w:sz="4" w:space="0" w:color="000000"/>
              <w:right w:val="single" w:sz="4" w:space="0" w:color="000000"/>
            </w:tcBorders>
          </w:tcPr>
          <w:p w14:paraId="24209571" w14:textId="77777777" w:rsidR="006C4CF7" w:rsidRDefault="006C4CF7" w:rsidP="00CC4FB4">
            <w:pPr>
              <w:pStyle w:val="TableParagraph"/>
              <w:kinsoku w:val="0"/>
              <w:overflowPunct w:val="0"/>
              <w:spacing w:before="30"/>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1111C541" w14:textId="77777777" w:rsidR="006C4CF7" w:rsidRDefault="006C4CF7" w:rsidP="00CC4FB4">
            <w:pPr>
              <w:pStyle w:val="TableParagraph"/>
              <w:kinsoku w:val="0"/>
              <w:overflowPunct w:val="0"/>
              <w:spacing w:before="30"/>
              <w:ind w:left="290" w:right="286"/>
              <w:rPr>
                <w:rFonts w:ascii="仿宋_gb2312" w:eastAsia="仿宋_gb2312" w:cs="仿宋_gb2312"/>
                <w:sz w:val="20"/>
                <w:szCs w:val="20"/>
              </w:rPr>
            </w:pPr>
            <w:r>
              <w:rPr>
                <w:rFonts w:ascii="仿宋_gb2312" w:eastAsia="仿宋_gb2312" w:cs="仿宋_gb2312" w:hint="eastAsia"/>
                <w:sz w:val="20"/>
                <w:szCs w:val="20"/>
              </w:rPr>
              <w:t>数学</w:t>
            </w:r>
          </w:p>
        </w:tc>
      </w:tr>
      <w:tr w:rsidR="006C4CF7" w14:paraId="63B23466" w14:textId="77777777" w:rsidTr="006C4CF7">
        <w:tblPrEx>
          <w:tblCellMar>
            <w:top w:w="0" w:type="dxa"/>
            <w:left w:w="0" w:type="dxa"/>
            <w:bottom w:w="0" w:type="dxa"/>
            <w:right w:w="0" w:type="dxa"/>
          </w:tblCellMar>
        </w:tblPrEx>
        <w:trPr>
          <w:trHeight w:val="380"/>
          <w:jc w:val="center"/>
        </w:trPr>
        <w:tc>
          <w:tcPr>
            <w:tcW w:w="579" w:type="dxa"/>
            <w:tcBorders>
              <w:top w:val="single" w:sz="4" w:space="0" w:color="000000"/>
              <w:left w:val="single" w:sz="4" w:space="0" w:color="000000"/>
              <w:bottom w:val="single" w:sz="4" w:space="0" w:color="000000"/>
              <w:right w:val="single" w:sz="4" w:space="0" w:color="000000"/>
            </w:tcBorders>
          </w:tcPr>
          <w:p w14:paraId="472E405B" w14:textId="77777777" w:rsidR="006C4CF7" w:rsidRDefault="006C4CF7" w:rsidP="00CC4FB4">
            <w:pPr>
              <w:pStyle w:val="TableParagraph"/>
              <w:kinsoku w:val="0"/>
              <w:overflowPunct w:val="0"/>
              <w:spacing w:before="32"/>
              <w:ind w:left="184"/>
              <w:jc w:val="left"/>
              <w:rPr>
                <w:rFonts w:ascii="仿宋_gb2312" w:eastAsia="仿宋_gb2312" w:cs="仿宋_gb2312"/>
                <w:sz w:val="20"/>
                <w:szCs w:val="20"/>
              </w:rPr>
            </w:pPr>
            <w:r>
              <w:rPr>
                <w:rFonts w:ascii="仿宋_gb2312" w:eastAsia="仿宋_gb2312" w:cs="仿宋_gb2312"/>
                <w:sz w:val="20"/>
                <w:szCs w:val="20"/>
              </w:rPr>
              <w:t>20</w:t>
            </w:r>
          </w:p>
        </w:tc>
        <w:tc>
          <w:tcPr>
            <w:tcW w:w="8500" w:type="dxa"/>
            <w:tcBorders>
              <w:top w:val="single" w:sz="4" w:space="0" w:color="000000"/>
              <w:left w:val="single" w:sz="4" w:space="0" w:color="000000"/>
              <w:bottom w:val="single" w:sz="4" w:space="0" w:color="000000"/>
              <w:right w:val="single" w:sz="4" w:space="0" w:color="000000"/>
            </w:tcBorders>
          </w:tcPr>
          <w:p w14:paraId="5467B9E6" w14:textId="77777777" w:rsidR="006C4CF7" w:rsidRDefault="006C4CF7" w:rsidP="00CC4FB4">
            <w:pPr>
              <w:pStyle w:val="TableParagraph"/>
              <w:kinsoku w:val="0"/>
              <w:overflowPunct w:val="0"/>
              <w:spacing w:before="32"/>
              <w:ind w:left="1185" w:right="1185"/>
              <w:rPr>
                <w:rFonts w:ascii="仿宋_gb2312" w:eastAsia="仿宋_gb2312" w:cs="仿宋_gb2312"/>
                <w:w w:val="95"/>
                <w:sz w:val="20"/>
                <w:szCs w:val="20"/>
              </w:rPr>
            </w:pPr>
            <w:r>
              <w:rPr>
                <w:rFonts w:ascii="仿宋_gb2312" w:eastAsia="仿宋_gb2312" w:cs="仿宋_gb2312" w:hint="eastAsia"/>
                <w:w w:val="95"/>
                <w:sz w:val="20"/>
                <w:szCs w:val="20"/>
              </w:rPr>
              <w:t>插值公共特征曲线逆向构造可展曲面束的研究</w:t>
            </w:r>
          </w:p>
        </w:tc>
        <w:tc>
          <w:tcPr>
            <w:tcW w:w="860" w:type="dxa"/>
            <w:tcBorders>
              <w:top w:val="single" w:sz="4" w:space="0" w:color="000000"/>
              <w:left w:val="single" w:sz="4" w:space="0" w:color="000000"/>
              <w:bottom w:val="single" w:sz="4" w:space="0" w:color="000000"/>
              <w:right w:val="single" w:sz="4" w:space="0" w:color="000000"/>
            </w:tcBorders>
          </w:tcPr>
          <w:p w14:paraId="2A539A67" w14:textId="77777777" w:rsidR="006C4CF7" w:rsidRDefault="006C4CF7" w:rsidP="00CC4FB4">
            <w:pPr>
              <w:pStyle w:val="TableParagraph"/>
              <w:tabs>
                <w:tab w:val="left" w:pos="400"/>
              </w:tabs>
              <w:kinsoku w:val="0"/>
              <w:overflowPunct w:val="0"/>
              <w:spacing w:before="13"/>
              <w:rPr>
                <w:rFonts w:ascii="方正仿宋_GBK" w:eastAsia="方正仿宋_GBK" w:cs="方正仿宋_GBK"/>
                <w:sz w:val="20"/>
                <w:szCs w:val="20"/>
              </w:rPr>
            </w:pPr>
            <w:r>
              <w:rPr>
                <w:rFonts w:ascii="仿宋_gb2312" w:eastAsia="仿宋_gb2312" w:cs="仿宋_gb2312" w:hint="eastAsia"/>
                <w:sz w:val="20"/>
                <w:szCs w:val="20"/>
              </w:rPr>
              <w:t>王</w:t>
            </w:r>
            <w:r>
              <w:rPr>
                <w:rFonts w:ascii="仿宋_gb2312" w:eastAsia="仿宋_gb2312" w:cs="仿宋_gb2312"/>
                <w:sz w:val="20"/>
                <w:szCs w:val="20"/>
              </w:rPr>
              <w:tab/>
            </w:r>
            <w:r>
              <w:rPr>
                <w:rFonts w:ascii="方正仿宋_GBK" w:eastAsia="方正仿宋_GBK" w:cs="方正仿宋_GBK" w:hint="eastAsia"/>
                <w:sz w:val="20"/>
                <w:szCs w:val="20"/>
              </w:rPr>
              <w:t>珺</w:t>
            </w:r>
          </w:p>
        </w:tc>
        <w:tc>
          <w:tcPr>
            <w:tcW w:w="1240" w:type="dxa"/>
            <w:tcBorders>
              <w:top w:val="single" w:sz="4" w:space="0" w:color="000000"/>
              <w:left w:val="single" w:sz="4" w:space="0" w:color="000000"/>
              <w:bottom w:val="single" w:sz="4" w:space="0" w:color="000000"/>
              <w:right w:val="single" w:sz="4" w:space="0" w:color="000000"/>
            </w:tcBorders>
          </w:tcPr>
          <w:p w14:paraId="64571FD5" w14:textId="77777777" w:rsidR="006C4CF7" w:rsidRDefault="006C4CF7" w:rsidP="00CC4FB4">
            <w:pPr>
              <w:pStyle w:val="TableParagraph"/>
              <w:kinsoku w:val="0"/>
              <w:overflowPunct w:val="0"/>
              <w:spacing w:before="32"/>
              <w:ind w:left="95" w:right="93"/>
              <w:rPr>
                <w:rFonts w:ascii="仿宋_gb2312" w:eastAsia="仿宋_gb2312" w:cs="仿宋_gb2312"/>
                <w:sz w:val="20"/>
                <w:szCs w:val="20"/>
              </w:rPr>
            </w:pPr>
            <w:r>
              <w:rPr>
                <w:rFonts w:ascii="仿宋_gb2312" w:eastAsia="仿宋_gb2312" w:cs="仿宋_gb2312" w:hint="eastAsia"/>
                <w:sz w:val="20"/>
                <w:szCs w:val="20"/>
              </w:rPr>
              <w:t>讲师</w:t>
            </w:r>
          </w:p>
        </w:tc>
        <w:tc>
          <w:tcPr>
            <w:tcW w:w="641" w:type="dxa"/>
            <w:tcBorders>
              <w:top w:val="single" w:sz="4" w:space="0" w:color="000000"/>
              <w:left w:val="single" w:sz="4" w:space="0" w:color="000000"/>
              <w:bottom w:val="single" w:sz="4" w:space="0" w:color="000000"/>
              <w:right w:val="single" w:sz="4" w:space="0" w:color="000000"/>
            </w:tcBorders>
          </w:tcPr>
          <w:p w14:paraId="7D6D13FA" w14:textId="77777777" w:rsidR="006C4CF7" w:rsidRDefault="006C4CF7" w:rsidP="00CC4FB4">
            <w:pPr>
              <w:pStyle w:val="TableParagraph"/>
              <w:kinsoku w:val="0"/>
              <w:overflowPunct w:val="0"/>
              <w:spacing w:before="32"/>
              <w:ind w:left="105" w:right="103"/>
              <w:rPr>
                <w:rFonts w:ascii="仿宋_gb2312" w:eastAsia="仿宋_gb2312" w:cs="仿宋_gb2312"/>
                <w:sz w:val="20"/>
                <w:szCs w:val="20"/>
              </w:rPr>
            </w:pPr>
            <w:r>
              <w:rPr>
                <w:rFonts w:ascii="仿宋_gb2312" w:eastAsia="仿宋_gb2312" w:cs="仿宋_gb2312"/>
                <w:sz w:val="20"/>
                <w:szCs w:val="20"/>
              </w:rPr>
              <w:t>38</w:t>
            </w:r>
          </w:p>
        </w:tc>
        <w:tc>
          <w:tcPr>
            <w:tcW w:w="1380" w:type="dxa"/>
            <w:tcBorders>
              <w:top w:val="single" w:sz="4" w:space="0" w:color="000000"/>
              <w:left w:val="single" w:sz="4" w:space="0" w:color="000000"/>
              <w:bottom w:val="single" w:sz="4" w:space="0" w:color="000000"/>
              <w:right w:val="single" w:sz="4" w:space="0" w:color="000000"/>
            </w:tcBorders>
          </w:tcPr>
          <w:p w14:paraId="5CA469B6" w14:textId="77777777" w:rsidR="006C4CF7" w:rsidRDefault="006C4CF7" w:rsidP="00CC4FB4">
            <w:pPr>
              <w:pStyle w:val="TableParagraph"/>
              <w:kinsoku w:val="0"/>
              <w:overflowPunct w:val="0"/>
              <w:spacing w:before="32"/>
              <w:ind w:left="285" w:right="285"/>
              <w:rPr>
                <w:rFonts w:ascii="仿宋_gb2312" w:eastAsia="仿宋_gb2312" w:cs="仿宋_gb2312"/>
                <w:w w:val="95"/>
                <w:sz w:val="20"/>
                <w:szCs w:val="20"/>
              </w:rPr>
            </w:pPr>
            <w:r>
              <w:rPr>
                <w:rFonts w:ascii="仿宋_gb2312" w:eastAsia="仿宋_gb2312" w:cs="仿宋_gb2312" w:hint="eastAsia"/>
                <w:w w:val="95"/>
                <w:sz w:val="20"/>
                <w:szCs w:val="20"/>
              </w:rPr>
              <w:t>重点项目</w:t>
            </w:r>
          </w:p>
        </w:tc>
        <w:tc>
          <w:tcPr>
            <w:tcW w:w="1959" w:type="dxa"/>
            <w:tcBorders>
              <w:top w:val="single" w:sz="4" w:space="0" w:color="000000"/>
              <w:left w:val="single" w:sz="4" w:space="0" w:color="000000"/>
              <w:bottom w:val="single" w:sz="4" w:space="0" w:color="000000"/>
              <w:right w:val="single" w:sz="4" w:space="0" w:color="000000"/>
            </w:tcBorders>
          </w:tcPr>
          <w:p w14:paraId="2A7849C1" w14:textId="77777777" w:rsidR="006C4CF7" w:rsidRDefault="006C4CF7" w:rsidP="00CC4FB4">
            <w:pPr>
              <w:pStyle w:val="TableParagraph"/>
              <w:kinsoku w:val="0"/>
              <w:overflowPunct w:val="0"/>
              <w:spacing w:before="32"/>
              <w:ind w:left="290" w:right="286"/>
              <w:rPr>
                <w:rFonts w:ascii="仿宋_gb2312" w:eastAsia="仿宋_gb2312" w:cs="仿宋_gb2312"/>
                <w:sz w:val="20"/>
                <w:szCs w:val="20"/>
              </w:rPr>
            </w:pPr>
            <w:r>
              <w:rPr>
                <w:rFonts w:ascii="仿宋_gb2312" w:eastAsia="仿宋_gb2312" w:cs="仿宋_gb2312" w:hint="eastAsia"/>
                <w:sz w:val="20"/>
                <w:szCs w:val="20"/>
              </w:rPr>
              <w:t>数学</w:t>
            </w:r>
          </w:p>
        </w:tc>
      </w:tr>
    </w:tbl>
    <w:p w14:paraId="4E355E1E" w14:textId="77777777" w:rsidR="00D22465" w:rsidRDefault="00D22465"/>
    <w:sectPr w:rsidR="00D22465" w:rsidSect="006C4CF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B3F6F" w14:textId="77777777" w:rsidR="001E3AA1" w:rsidRDefault="001E3AA1" w:rsidP="006C4CF7">
      <w:r>
        <w:separator/>
      </w:r>
    </w:p>
  </w:endnote>
  <w:endnote w:type="continuationSeparator" w:id="0">
    <w:p w14:paraId="327F68FC" w14:textId="77777777" w:rsidR="001E3AA1" w:rsidRDefault="001E3AA1" w:rsidP="006C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A4141" w14:textId="77777777" w:rsidR="001E3AA1" w:rsidRDefault="001E3AA1" w:rsidP="006C4CF7">
      <w:r>
        <w:separator/>
      </w:r>
    </w:p>
  </w:footnote>
  <w:footnote w:type="continuationSeparator" w:id="0">
    <w:p w14:paraId="4FCA31D9" w14:textId="77777777" w:rsidR="001E3AA1" w:rsidRDefault="001E3AA1" w:rsidP="006C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59"/>
    <w:rsid w:val="001E3AA1"/>
    <w:rsid w:val="003629F5"/>
    <w:rsid w:val="00677259"/>
    <w:rsid w:val="006C4CF7"/>
    <w:rsid w:val="0088535F"/>
    <w:rsid w:val="00D22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0F853"/>
  <w15:chartTrackingRefBased/>
  <w15:docId w15:val="{B8A1F9E6-F836-4F17-A84B-973FC5DA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C4CF7"/>
    <w:pPr>
      <w:widowControl w:val="0"/>
      <w:autoSpaceDE w:val="0"/>
      <w:autoSpaceDN w:val="0"/>
      <w:adjustRightInd w:val="0"/>
    </w:pPr>
    <w:rPr>
      <w:rFonts w:ascii="仿宋" w:eastAsia="仿宋" w:hAnsi="Times New Roman" w:cs="仿宋"/>
      <w:kern w:val="0"/>
      <w:sz w:val="24"/>
      <w:szCs w:val="24"/>
    </w:rPr>
  </w:style>
  <w:style w:type="paragraph" w:styleId="2">
    <w:name w:val="heading 2"/>
    <w:basedOn w:val="a"/>
    <w:next w:val="a"/>
    <w:link w:val="20"/>
    <w:uiPriority w:val="1"/>
    <w:qFormat/>
    <w:rsid w:val="006C4CF7"/>
    <w:pPr>
      <w:spacing w:before="24" w:after="8"/>
      <w:ind w:left="1196"/>
      <w:outlineLvl w:val="1"/>
    </w:pPr>
    <w:rPr>
      <w:rFonts w:ascii="方正小标宋_GBK" w:eastAsia="方正小标宋_GBK" w:cs="方正小标宋_GBK"/>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CF7"/>
    <w:pPr>
      <w:pBdr>
        <w:bottom w:val="single" w:sz="6" w:space="1" w:color="auto"/>
      </w:pBdr>
      <w:tabs>
        <w:tab w:val="center" w:pos="4153"/>
        <w:tab w:val="right" w:pos="8306"/>
      </w:tabs>
      <w:autoSpaceDE/>
      <w:autoSpaceDN/>
      <w:adjustRightInd/>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6C4CF7"/>
    <w:rPr>
      <w:sz w:val="18"/>
      <w:szCs w:val="18"/>
    </w:rPr>
  </w:style>
  <w:style w:type="paragraph" w:styleId="a5">
    <w:name w:val="footer"/>
    <w:basedOn w:val="a"/>
    <w:link w:val="a6"/>
    <w:uiPriority w:val="99"/>
    <w:unhideWhenUsed/>
    <w:rsid w:val="006C4CF7"/>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6C4CF7"/>
    <w:rPr>
      <w:sz w:val="18"/>
      <w:szCs w:val="18"/>
    </w:rPr>
  </w:style>
  <w:style w:type="character" w:customStyle="1" w:styleId="20">
    <w:name w:val="标题 2 字符"/>
    <w:basedOn w:val="a0"/>
    <w:link w:val="2"/>
    <w:uiPriority w:val="1"/>
    <w:rsid w:val="006C4CF7"/>
    <w:rPr>
      <w:rFonts w:ascii="方正小标宋_GBK" w:eastAsia="方正小标宋_GBK" w:hAnsi="Times New Roman" w:cs="方正小标宋_GBK"/>
      <w:i/>
      <w:iCs/>
      <w:kern w:val="0"/>
      <w:sz w:val="36"/>
      <w:szCs w:val="36"/>
    </w:rPr>
  </w:style>
  <w:style w:type="paragraph" w:styleId="a7">
    <w:name w:val="Body Text"/>
    <w:basedOn w:val="a"/>
    <w:link w:val="a8"/>
    <w:uiPriority w:val="1"/>
    <w:qFormat/>
    <w:rsid w:val="006C4CF7"/>
    <w:rPr>
      <w:rFonts w:ascii="方正仿宋_GBK" w:eastAsia="方正仿宋_GBK" w:cs="方正仿宋_GBK"/>
      <w:sz w:val="32"/>
      <w:szCs w:val="32"/>
    </w:rPr>
  </w:style>
  <w:style w:type="character" w:customStyle="1" w:styleId="a8">
    <w:name w:val="正文文本 字符"/>
    <w:basedOn w:val="a0"/>
    <w:link w:val="a7"/>
    <w:uiPriority w:val="1"/>
    <w:rsid w:val="006C4CF7"/>
    <w:rPr>
      <w:rFonts w:ascii="方正仿宋_GBK" w:eastAsia="方正仿宋_GBK" w:hAnsi="Times New Roman" w:cs="方正仿宋_GBK"/>
      <w:kern w:val="0"/>
      <w:sz w:val="32"/>
      <w:szCs w:val="32"/>
    </w:rPr>
  </w:style>
  <w:style w:type="paragraph" w:customStyle="1" w:styleId="TableParagraph">
    <w:name w:val="Table Paragraph"/>
    <w:basedOn w:val="a"/>
    <w:uiPriority w:val="1"/>
    <w:qFormat/>
    <w:rsid w:val="006C4CF7"/>
    <w:pPr>
      <w:spacing w:before="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124199109@qq.com</dc:creator>
  <cp:keywords/>
  <dc:description/>
  <cp:lastModifiedBy>124199109@qq.com</cp:lastModifiedBy>
  <cp:revision>2</cp:revision>
  <dcterms:created xsi:type="dcterms:W3CDTF">2022-09-28T07:25:00Z</dcterms:created>
  <dcterms:modified xsi:type="dcterms:W3CDTF">2022-09-28T07:25:00Z</dcterms:modified>
</cp:coreProperties>
</file>