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28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28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2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color w:val="auto"/>
          <w:kern w:val="0"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8"/>
          <w:szCs w:val="48"/>
        </w:rPr>
        <w:t>项目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kern w:val="0"/>
          <w:sz w:val="48"/>
          <w:szCs w:val="48"/>
          <w:lang w:val="en-US" w:eastAsia="zh-CN"/>
        </w:rPr>
        <w:t>结项书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58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58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580" w:lineRule="exact"/>
        <w:ind w:left="840" w:firstLine="42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项目名称：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580" w:lineRule="exact"/>
        <w:ind w:left="840" w:firstLine="42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项目类别：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580" w:lineRule="exact"/>
        <w:ind w:left="840" w:firstLine="42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申请单位：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580" w:lineRule="exact"/>
        <w:ind w:left="840" w:firstLine="42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填报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时间：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58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58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58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58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共青团巢湖学院委员会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年  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32"/>
        </w:rPr>
        <w:t xml:space="preserve">                                    </w:t>
      </w:r>
    </w:p>
    <w:tbl>
      <w:tblPr>
        <w:tblStyle w:val="5"/>
        <w:tblW w:w="8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6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项目名称</w:t>
            </w:r>
          </w:p>
        </w:tc>
        <w:tc>
          <w:tcPr>
            <w:tcW w:w="6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项目类别</w:t>
            </w:r>
          </w:p>
        </w:tc>
        <w:tc>
          <w:tcPr>
            <w:tcW w:w="6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大学生思政教育活动项目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  <w:sym w:font="Wingdings 2" w:char="00A3"/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大学生校园文化活动“一院一品”项目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学生社团“一社一品”活动项目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环巢湖“一院一镇一品”社会服务行动提升项目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  <w:lang w:val="en-US" w:eastAsia="zh-CN"/>
              </w:rPr>
              <w:t>项目负责人</w:t>
            </w:r>
          </w:p>
        </w:tc>
        <w:tc>
          <w:tcPr>
            <w:tcW w:w="6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  <w:lang w:val="en-US" w:eastAsia="zh-CN"/>
              </w:rPr>
              <w:t>项目指导教师</w:t>
            </w:r>
          </w:p>
        </w:tc>
        <w:tc>
          <w:tcPr>
            <w:tcW w:w="6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项目总结</w:t>
            </w:r>
          </w:p>
        </w:tc>
        <w:tc>
          <w:tcPr>
            <w:tcW w:w="68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6"/>
              </w:rPr>
              <w:t>简要介绍项目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6"/>
                <w:lang w:val="en-US" w:eastAsia="zh-CN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6"/>
              </w:rPr>
              <w:t>过程中的经验做法、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6"/>
                <w:lang w:val="en-US" w:eastAsia="zh-CN"/>
              </w:rPr>
              <w:t>成果成效、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6"/>
              </w:rPr>
              <w:t>创新特色等。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项目成果</w:t>
            </w:r>
          </w:p>
        </w:tc>
        <w:tc>
          <w:tcPr>
            <w:tcW w:w="6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44"/>
              </w:rPr>
              <w:t>项目成果需提供文字资料、活动图片、获奖证书、宣传报道等相关佐证材料，可另附页。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4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下一步建设计划</w:t>
            </w:r>
          </w:p>
        </w:tc>
        <w:tc>
          <w:tcPr>
            <w:tcW w:w="6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主要说明下一步的建设和推广计划及面临的主要困难。可另附页。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学院党委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lang w:val="en-US" w:eastAsia="zh-CN"/>
              </w:rPr>
              <w:t>社团业务指导单位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意见</w:t>
            </w:r>
          </w:p>
        </w:tc>
        <w:tc>
          <w:tcPr>
            <w:tcW w:w="6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负责人：           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　　　　　　　　　　年   月　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108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lang w:val="en-US" w:eastAsia="zh-CN"/>
              </w:rPr>
              <w:t>校团委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意见</w:t>
            </w:r>
          </w:p>
        </w:tc>
        <w:tc>
          <w:tcPr>
            <w:tcW w:w="6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 xml:space="preserve">                 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　　　　　　　　　年   月　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Yjc0NTAzZDJjMjIwYTZmMjk4YTc2MGQwOTE4NTkifQ=="/>
  </w:docVars>
  <w:rsids>
    <w:rsidRoot w:val="254D6DEF"/>
    <w:rsid w:val="026168B3"/>
    <w:rsid w:val="029959B4"/>
    <w:rsid w:val="03D10001"/>
    <w:rsid w:val="0B2A616C"/>
    <w:rsid w:val="0BAD1510"/>
    <w:rsid w:val="0CA821D6"/>
    <w:rsid w:val="0DF50366"/>
    <w:rsid w:val="18F83371"/>
    <w:rsid w:val="1C612A59"/>
    <w:rsid w:val="1D4177CA"/>
    <w:rsid w:val="1E351A78"/>
    <w:rsid w:val="20BC79A0"/>
    <w:rsid w:val="21545316"/>
    <w:rsid w:val="21A558A8"/>
    <w:rsid w:val="245C2B14"/>
    <w:rsid w:val="254D6DEF"/>
    <w:rsid w:val="28524CEF"/>
    <w:rsid w:val="291C69E0"/>
    <w:rsid w:val="298860F5"/>
    <w:rsid w:val="2AB40E6B"/>
    <w:rsid w:val="2C4C0E33"/>
    <w:rsid w:val="2C55004A"/>
    <w:rsid w:val="31DC5EBB"/>
    <w:rsid w:val="335C1DF0"/>
    <w:rsid w:val="35CA2637"/>
    <w:rsid w:val="3A567EC6"/>
    <w:rsid w:val="3A7C6AD6"/>
    <w:rsid w:val="3C1B437A"/>
    <w:rsid w:val="3EC60537"/>
    <w:rsid w:val="41BD6D03"/>
    <w:rsid w:val="46F0749B"/>
    <w:rsid w:val="471C2668"/>
    <w:rsid w:val="4926022E"/>
    <w:rsid w:val="498769DE"/>
    <w:rsid w:val="4A5E5424"/>
    <w:rsid w:val="4AB231E3"/>
    <w:rsid w:val="4B295895"/>
    <w:rsid w:val="4C513348"/>
    <w:rsid w:val="4DF17891"/>
    <w:rsid w:val="4E0C53B6"/>
    <w:rsid w:val="505F52F9"/>
    <w:rsid w:val="5421743E"/>
    <w:rsid w:val="55B87D3A"/>
    <w:rsid w:val="55FC382B"/>
    <w:rsid w:val="57E94566"/>
    <w:rsid w:val="58397E14"/>
    <w:rsid w:val="5C201035"/>
    <w:rsid w:val="5CF80F4F"/>
    <w:rsid w:val="5DF84693"/>
    <w:rsid w:val="60B723BE"/>
    <w:rsid w:val="65D13D7D"/>
    <w:rsid w:val="6CA33565"/>
    <w:rsid w:val="71CB1E4A"/>
    <w:rsid w:val="750A3192"/>
    <w:rsid w:val="78AB3AEE"/>
    <w:rsid w:val="794566D4"/>
    <w:rsid w:val="79646EA0"/>
    <w:rsid w:val="79C52B1B"/>
    <w:rsid w:val="7B76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page number"/>
    <w:basedOn w:val="6"/>
    <w:autoRedefine/>
    <w:qFormat/>
    <w:uiPriority w:val="0"/>
  </w:style>
  <w:style w:type="character" w:styleId="9">
    <w:name w:val="FollowedHyperlink"/>
    <w:basedOn w:val="6"/>
    <w:autoRedefine/>
    <w:qFormat/>
    <w:uiPriority w:val="0"/>
    <w:rPr>
      <w:color w:val="444444"/>
      <w:u w:val="none"/>
    </w:rPr>
  </w:style>
  <w:style w:type="character" w:styleId="10">
    <w:name w:val="Hyperlink"/>
    <w:basedOn w:val="6"/>
    <w:autoRedefine/>
    <w:qFormat/>
    <w:uiPriority w:val="0"/>
    <w:rPr>
      <w:color w:val="444444"/>
      <w:u w:val="none"/>
    </w:rPr>
  </w:style>
  <w:style w:type="character" w:customStyle="1" w:styleId="11">
    <w:name w:val="item-name"/>
    <w:basedOn w:val="6"/>
    <w:autoRedefine/>
    <w:qFormat/>
    <w:uiPriority w:val="0"/>
  </w:style>
  <w:style w:type="character" w:customStyle="1" w:styleId="12">
    <w:name w:val="item-name1"/>
    <w:basedOn w:val="6"/>
    <w:autoRedefine/>
    <w:qFormat/>
    <w:uiPriority w:val="0"/>
  </w:style>
  <w:style w:type="character" w:customStyle="1" w:styleId="13">
    <w:name w:val="possplit"/>
    <w:basedOn w:val="6"/>
    <w:autoRedefine/>
    <w:qFormat/>
    <w:uiPriority w:val="0"/>
  </w:style>
  <w:style w:type="character" w:customStyle="1" w:styleId="14">
    <w:name w:val="possplit1"/>
    <w:basedOn w:val="6"/>
    <w:autoRedefine/>
    <w:qFormat/>
    <w:uiPriority w:val="0"/>
  </w:style>
  <w:style w:type="character" w:customStyle="1" w:styleId="15">
    <w:name w:val="pubdate-month"/>
    <w:basedOn w:val="6"/>
    <w:autoRedefine/>
    <w:qFormat/>
    <w:uiPriority w:val="0"/>
    <w:rPr>
      <w:rFonts w:hint="eastAsia" w:ascii="微软雅黑" w:hAnsi="微软雅黑" w:eastAsia="微软雅黑" w:cs="微软雅黑"/>
      <w:color w:val="2A2929"/>
      <w:sz w:val="24"/>
      <w:szCs w:val="24"/>
      <w:shd w:val="clear" w:fill="EAEAEA"/>
    </w:rPr>
  </w:style>
  <w:style w:type="character" w:customStyle="1" w:styleId="16">
    <w:name w:val="pubdate-day"/>
    <w:basedOn w:val="6"/>
    <w:autoRedefine/>
    <w:qFormat/>
    <w:uiPriority w:val="0"/>
    <w:rPr>
      <w:color w:val="FFFFFF"/>
      <w:shd w:val="clear" w:fill="DA771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2021-02-24T07:40:00Z</dcterms:created>
  <dc:creator>Acer</dc:creator>
  <cp:lastModifiedBy>仰望辉煌</cp:lastModifiedBy>
  <cp:lastPrinted>2021-03-01T00:41:00Z</cp:lastPrinted>
  <dcterms:modified xsi:type="dcterms:W3CDTF">2024-04-03T00:44:39Z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SaveFontToCloudKey">
    <vt:lpwstr>270549077_btnclosed</vt:lpwstr>
  </property>
  <property fmtid="{D5CDD505-2E9C-101B-9397-08002B2CF9AE}" pid="4" name="ICV">
    <vt:lpwstr>05A2D88F82B041648B9C8BD12857E2A2</vt:lpwstr>
  </property>
</Properties>
</file>